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19DE" w:rsidR="00503613" w:rsidP="00C672AC" w:rsidRDefault="00000000" w14:paraId="02501843" w14:textId="1CAFC184">
      <w:pPr>
        <w:pStyle w:val="Heading2"/>
        <w:jc w:val="center"/>
      </w:pPr>
      <w:sdt>
        <w:sdtPr>
          <w:alias w:val="Title"/>
          <w:tag w:val=""/>
          <w:id w:val="285628348"/>
          <w:placeholder>
            <w:docPart w:val="B69BC84563B94F34BE11DF82073BA79D"/>
          </w:placeholder>
          <w:dataBinding w:prefixMappings="xmlns:ns0='http://purl.org/dc/elements/1.1/' xmlns:ns1='http://schemas.openxmlformats.org/package/2006/metadata/core-properties' " w:xpath="/ns1:coreProperties[1]/ns0:title[1]" w:storeItemID="{6C3C8BC8-F283-45AE-878A-BAB7291924A1}"/>
          <w:text/>
        </w:sdtPr>
        <w:sdtContent>
          <w:r w:rsidR="00913683">
            <w:t>[Insert place name]</w:t>
          </w:r>
        </w:sdtContent>
      </w:sdt>
    </w:p>
    <w:p w:rsidR="006E759D" w:rsidP="006E759D" w:rsidRDefault="006E759D" w14:paraId="5D958DCA" w14:textId="74B7EBB3">
      <w:pPr>
        <w:pStyle w:val="Heading2"/>
        <w:jc w:val="center"/>
        <w:rPr>
          <w:i/>
          <w:sz w:val="20"/>
          <w:szCs w:val="20"/>
        </w:rPr>
      </w:pPr>
      <w:r>
        <w:t>Neighbourhood Board Terms of Reference</w:t>
      </w:r>
    </w:p>
    <w:p w:rsidR="000C3BFE" w:rsidP="00217D33" w:rsidRDefault="00C672AC" w14:paraId="13FB6809" w14:textId="4FAA9150">
      <w:pPr>
        <w:ind w:left="714" w:hanging="714"/>
        <w:jc w:val="center"/>
        <w:rPr>
          <w:rFonts w:cs="Arial"/>
          <w:b/>
        </w:rPr>
      </w:pPr>
      <w:r>
        <w:rPr>
          <w:rFonts w:cs="Arial"/>
          <w:i/>
          <w:sz w:val="20"/>
          <w:szCs w:val="20"/>
        </w:rPr>
        <w:t>Using Co-operatives UK’s t</w:t>
      </w:r>
      <w:r w:rsidRPr="00E12F7B" w:rsidR="000C3BFE">
        <w:rPr>
          <w:rFonts w:cs="Arial"/>
          <w:i/>
          <w:sz w:val="20"/>
          <w:szCs w:val="20"/>
        </w:rPr>
        <w:t>emplate for a community-led and co-operative approac</w:t>
      </w:r>
      <w:r w:rsidR="00217D33">
        <w:rPr>
          <w:rFonts w:cs="Arial"/>
          <w:i/>
          <w:sz w:val="20"/>
          <w:szCs w:val="20"/>
        </w:rPr>
        <w:t>h for an unincorporated Neighbourhood Board</w:t>
      </w:r>
    </w:p>
    <w:p w:rsidR="003D3AC2" w:rsidP="00A83217" w:rsidRDefault="003D3AC2" w14:paraId="7A4B8E71" w14:textId="77777777">
      <w:pPr>
        <w:ind w:left="714" w:hanging="714"/>
        <w:rPr>
          <w:rFonts w:cs="Arial"/>
          <w:b/>
        </w:rPr>
      </w:pPr>
    </w:p>
    <w:p w:rsidRPr="00A83217" w:rsidR="00A83217" w:rsidP="00A83217" w:rsidRDefault="00A83217" w14:paraId="743D171A" w14:textId="2B65C537">
      <w:pPr>
        <w:ind w:left="714" w:hanging="714"/>
        <w:rPr>
          <w:rFonts w:cs="Arial"/>
          <w:b/>
        </w:rPr>
      </w:pPr>
      <w:r w:rsidRPr="00A83217">
        <w:rPr>
          <w:rFonts w:cs="Arial"/>
          <w:b/>
        </w:rPr>
        <w:t>Neighbourhood Board na</w:t>
      </w:r>
      <w:r>
        <w:rPr>
          <w:rFonts w:cs="Arial"/>
          <w:b/>
        </w:rPr>
        <w:t>me:</w:t>
      </w:r>
    </w:p>
    <w:p w:rsidRPr="00A83217" w:rsidR="00A83217" w:rsidP="00A83217" w:rsidRDefault="00A83217" w14:paraId="66AC2320" w14:textId="5296D99E">
      <w:pPr>
        <w:ind w:left="714" w:hanging="714"/>
        <w:rPr>
          <w:rFonts w:cs="Arial"/>
          <w:b/>
        </w:rPr>
      </w:pPr>
      <w:r w:rsidRPr="00A83217">
        <w:rPr>
          <w:rFonts w:cs="Arial"/>
          <w:b/>
        </w:rPr>
        <w:t>Accountable body</w:t>
      </w:r>
      <w:r>
        <w:rPr>
          <w:rFonts w:cs="Arial"/>
          <w:b/>
        </w:rPr>
        <w:t>:</w:t>
      </w:r>
    </w:p>
    <w:p w:rsidRPr="00A83217" w:rsidR="00A83217" w:rsidP="00A83217" w:rsidRDefault="00A83217" w14:paraId="74CC6501" w14:textId="06DB7009">
      <w:pPr>
        <w:ind w:left="714" w:hanging="714"/>
        <w:rPr>
          <w:rFonts w:cs="Arial"/>
          <w:b/>
        </w:rPr>
      </w:pPr>
      <w:r w:rsidRPr="00A83217">
        <w:rPr>
          <w:rFonts w:cs="Arial"/>
          <w:b/>
        </w:rPr>
        <w:t>Agreed place boundary</w:t>
      </w:r>
      <w:r w:rsidR="003D3AC2">
        <w:rPr>
          <w:rFonts w:cs="Arial"/>
          <w:b/>
        </w:rPr>
        <w:t>:</w:t>
      </w:r>
    </w:p>
    <w:p w:rsidRPr="00A83217" w:rsidR="00A83217" w:rsidP="00A83217" w:rsidRDefault="003D3AC2" w14:paraId="604BC428" w14:textId="66CDF922">
      <w:pPr>
        <w:ind w:left="714" w:hanging="714"/>
        <w:rPr>
          <w:rFonts w:cs="Arial"/>
          <w:b/>
        </w:rPr>
      </w:pPr>
      <w:r>
        <w:rPr>
          <w:rFonts w:cs="Arial"/>
          <w:b/>
        </w:rPr>
        <w:t>Date f</w:t>
      </w:r>
      <w:r w:rsidRPr="00A83217" w:rsidR="00A83217">
        <w:rPr>
          <w:rFonts w:cs="Arial"/>
          <w:b/>
        </w:rPr>
        <w:t>irst approved</w:t>
      </w:r>
      <w:r w:rsidR="00A83217">
        <w:rPr>
          <w:rFonts w:cs="Arial"/>
          <w:b/>
        </w:rPr>
        <w:t>:</w:t>
      </w:r>
    </w:p>
    <w:p w:rsidR="003D6EA4" w:rsidP="00C672AC" w:rsidRDefault="003D3AC2" w14:paraId="011087B1" w14:textId="310FAD94">
      <w:pPr>
        <w:ind w:left="714" w:hanging="714"/>
        <w:rPr>
          <w:rFonts w:cs="Arial"/>
          <w:b/>
        </w:rPr>
      </w:pPr>
      <w:r>
        <w:rPr>
          <w:rFonts w:cs="Arial"/>
          <w:b/>
        </w:rPr>
        <w:t>Date l</w:t>
      </w:r>
      <w:r w:rsidRPr="00A83217" w:rsidR="00A83217">
        <w:rPr>
          <w:rFonts w:cs="Arial"/>
          <w:b/>
        </w:rPr>
        <w:t>ast reviewed</w:t>
      </w:r>
      <w:r>
        <w:rPr>
          <w:rFonts w:cs="Arial"/>
          <w:b/>
        </w:rPr>
        <w:t>:</w:t>
      </w:r>
    </w:p>
    <w:p w:rsidR="003D3AC2" w:rsidP="003D3AC2" w:rsidRDefault="003D3AC2" w14:paraId="24BB8A65" w14:textId="77777777">
      <w:pPr>
        <w:rPr>
          <w:rFonts w:cs="Arial"/>
          <w:b/>
        </w:rPr>
      </w:pPr>
    </w:p>
    <w:p w:rsidR="003D3AC2" w:rsidP="003D3AC2" w:rsidRDefault="003D3AC2" w14:paraId="5BAA5209" w14:textId="77777777">
      <w:pPr>
        <w:rPr>
          <w:rFonts w:cs="Arial"/>
          <w:b/>
        </w:rPr>
      </w:pPr>
    </w:p>
    <w:p w:rsidR="00845989" w:rsidP="00EC19FF" w:rsidRDefault="00845989" w14:paraId="09A2AA2C" w14:textId="1881AC00">
      <w:pPr>
        <w:numPr>
          <w:ilvl w:val="0"/>
          <w:numId w:val="15"/>
        </w:numPr>
        <w:rPr>
          <w:rFonts w:cs="Arial"/>
          <w:b/>
        </w:rPr>
      </w:pPr>
      <w:r>
        <w:rPr>
          <w:rFonts w:cs="Arial"/>
          <w:b/>
        </w:rPr>
        <w:t>Definitions</w:t>
      </w:r>
    </w:p>
    <w:p w:rsidRPr="00195322" w:rsidR="00845989" w:rsidP="00845989" w:rsidRDefault="0018784C" w14:paraId="1E67F503" w14:textId="2C7AFB1E">
      <w:pPr>
        <w:numPr>
          <w:ilvl w:val="1"/>
          <w:numId w:val="15"/>
        </w:numPr>
        <w:rPr>
          <w:rFonts w:cs="Arial"/>
          <w:b/>
        </w:rPr>
      </w:pPr>
      <w:r>
        <w:rPr>
          <w:rFonts w:cs="Arial"/>
          <w:b/>
        </w:rPr>
        <w:t xml:space="preserve">‘The Board’ – </w:t>
      </w:r>
      <w:r>
        <w:rPr>
          <w:rFonts w:cs="Arial"/>
          <w:bCs/>
        </w:rPr>
        <w:t xml:space="preserve">refers to the </w:t>
      </w:r>
      <w:r w:rsidR="00FE5BBB">
        <w:rPr>
          <w:rFonts w:cs="Arial"/>
          <w:bCs/>
        </w:rPr>
        <w:t>decision</w:t>
      </w:r>
      <w:r w:rsidR="00D12DC6">
        <w:rPr>
          <w:rFonts w:cs="Arial"/>
          <w:bCs/>
        </w:rPr>
        <w:noBreakHyphen/>
      </w:r>
      <w:r w:rsidR="00FE5BBB">
        <w:rPr>
          <w:rFonts w:cs="Arial"/>
          <w:bCs/>
        </w:rPr>
        <w:t>making body of the Neighbourhood Board</w:t>
      </w:r>
      <w:r w:rsidR="00605DE5">
        <w:rPr>
          <w:rFonts w:cs="Arial"/>
          <w:bCs/>
        </w:rPr>
        <w:t xml:space="preserve"> comprised of at least 8 individual Board Members in line with the </w:t>
      </w:r>
      <w:r w:rsidR="005F67E2">
        <w:rPr>
          <w:rFonts w:cs="Arial"/>
          <w:bCs/>
        </w:rPr>
        <w:t xml:space="preserve">governance expectations of the Pride in Place </w:t>
      </w:r>
      <w:r w:rsidR="00A9355A">
        <w:rPr>
          <w:rFonts w:cs="Arial"/>
          <w:bCs/>
        </w:rPr>
        <w:t>p</w:t>
      </w:r>
      <w:r w:rsidR="00913683">
        <w:rPr>
          <w:rFonts w:cs="Arial"/>
          <w:bCs/>
        </w:rPr>
        <w:t>rogramme</w:t>
      </w:r>
      <w:r w:rsidR="005F67E2">
        <w:rPr>
          <w:rFonts w:cs="Arial"/>
          <w:bCs/>
        </w:rPr>
        <w:t>.</w:t>
      </w:r>
    </w:p>
    <w:p w:rsidRPr="00636C05" w:rsidR="00636C05" w:rsidP="00636C05" w:rsidRDefault="00636C05" w14:paraId="4F77FCA5" w14:textId="5B99BA21">
      <w:pPr>
        <w:numPr>
          <w:ilvl w:val="1"/>
          <w:numId w:val="15"/>
        </w:numPr>
        <w:rPr>
          <w:rFonts w:cs="Arial"/>
          <w:b/>
        </w:rPr>
      </w:pPr>
      <w:r>
        <w:rPr>
          <w:rFonts w:cs="Arial"/>
          <w:b/>
        </w:rPr>
        <w:t>‘</w:t>
      </w:r>
      <w:r w:rsidRPr="00195322" w:rsidR="00195322">
        <w:rPr>
          <w:rFonts w:cs="Arial"/>
          <w:b/>
        </w:rPr>
        <w:t>Board Members</w:t>
      </w:r>
      <w:r>
        <w:rPr>
          <w:rFonts w:cs="Arial"/>
          <w:b/>
        </w:rPr>
        <w:t>'</w:t>
      </w:r>
      <w:r w:rsidRPr="00195322" w:rsidR="00195322">
        <w:rPr>
          <w:rFonts w:cs="Arial"/>
          <w:b/>
        </w:rPr>
        <w:t xml:space="preserve"> - </w:t>
      </w:r>
      <w:r>
        <w:rPr>
          <w:rFonts w:cs="Arial"/>
          <w:bCs/>
        </w:rPr>
        <w:t>refers to the individuals who are appointed to the decision</w:t>
      </w:r>
      <w:r>
        <w:rPr>
          <w:rFonts w:cs="Arial"/>
          <w:bCs/>
        </w:rPr>
        <w:noBreakHyphen/>
      </w:r>
      <w:r>
        <w:rPr>
          <w:rFonts w:cs="Arial"/>
          <w:bCs/>
        </w:rPr>
        <w:t xml:space="preserve">making body of the Neighbourhood Board referred to as The Board </w:t>
      </w:r>
    </w:p>
    <w:p w:rsidRPr="004D38A5" w:rsidR="00636C05" w:rsidP="00636C05" w:rsidRDefault="00662D88" w14:paraId="4742C33C" w14:textId="12811998">
      <w:pPr>
        <w:numPr>
          <w:ilvl w:val="1"/>
          <w:numId w:val="15"/>
        </w:numPr>
        <w:rPr>
          <w:rFonts w:cs="Arial"/>
          <w:b/>
        </w:rPr>
      </w:pPr>
      <w:r>
        <w:rPr>
          <w:rFonts w:cs="Arial"/>
          <w:b/>
        </w:rPr>
        <w:t xml:space="preserve">‘Members’- </w:t>
      </w:r>
      <w:r>
        <w:rPr>
          <w:rFonts w:cs="Arial"/>
          <w:bCs/>
        </w:rPr>
        <w:t>refers to those in the local community who are part of the Neighbourhood Board that is operating co-operatively. Members have a say on strategic decisions in the same way that they would in an incorporated body.</w:t>
      </w:r>
    </w:p>
    <w:p w:rsidR="004D38A5" w:rsidP="00636C05" w:rsidRDefault="004D38A5" w14:paraId="000506C6" w14:textId="22C1A742">
      <w:pPr>
        <w:numPr>
          <w:ilvl w:val="1"/>
          <w:numId w:val="15"/>
        </w:numPr>
        <w:rPr>
          <w:rFonts w:cs="Arial"/>
          <w:b/>
        </w:rPr>
      </w:pPr>
      <w:r>
        <w:rPr>
          <w:rFonts w:cs="Arial"/>
          <w:b/>
        </w:rPr>
        <w:t xml:space="preserve">‘Neighbourhood Board’ </w:t>
      </w:r>
      <w:r>
        <w:rPr>
          <w:rFonts w:cs="Arial"/>
          <w:bCs/>
        </w:rPr>
        <w:t xml:space="preserve">– refers to the </w:t>
      </w:r>
      <w:r w:rsidR="00CA6177">
        <w:rPr>
          <w:rFonts w:cs="Arial"/>
          <w:bCs/>
        </w:rPr>
        <w:t xml:space="preserve">unincorporated organisation which brings together the local community to deliver on the Pride of Place </w:t>
      </w:r>
      <w:r w:rsidR="00A9355A">
        <w:rPr>
          <w:rFonts w:cs="Arial"/>
          <w:bCs/>
        </w:rPr>
        <w:t>p</w:t>
      </w:r>
      <w:r w:rsidR="00CA6177">
        <w:rPr>
          <w:rFonts w:cs="Arial"/>
          <w:bCs/>
        </w:rPr>
        <w:t>rogramme</w:t>
      </w:r>
      <w:r w:rsidR="00605DE5">
        <w:rPr>
          <w:rFonts w:cs="Arial"/>
          <w:bCs/>
        </w:rPr>
        <w:t xml:space="preserve"> and Regeneration Plans.</w:t>
      </w:r>
    </w:p>
    <w:p w:rsidR="00662D88" w:rsidP="00662D88" w:rsidRDefault="00662D88" w14:paraId="53F9F876" w14:textId="21F4277D">
      <w:pPr>
        <w:numPr>
          <w:ilvl w:val="1"/>
          <w:numId w:val="15"/>
        </w:numPr>
        <w:rPr>
          <w:rFonts w:cs="Arial"/>
          <w:b/>
        </w:rPr>
      </w:pPr>
      <w:r>
        <w:rPr>
          <w:rFonts w:cs="Arial"/>
          <w:b/>
        </w:rPr>
        <w:t xml:space="preserve">‘Wider Membership’ </w:t>
      </w:r>
      <w:r w:rsidR="00A9355A">
        <w:rPr>
          <w:rFonts w:cs="Arial"/>
          <w:b/>
        </w:rPr>
        <w:t>–</w:t>
      </w:r>
      <w:r>
        <w:rPr>
          <w:rFonts w:cs="Arial"/>
          <w:b/>
        </w:rPr>
        <w:t xml:space="preserve"> </w:t>
      </w:r>
      <w:r w:rsidR="00A9355A">
        <w:rPr>
          <w:rFonts w:cs="Arial"/>
          <w:bCs/>
        </w:rPr>
        <w:t xml:space="preserve">see ‘Members’, </w:t>
      </w:r>
      <w:r>
        <w:rPr>
          <w:rFonts w:cs="Arial"/>
          <w:bCs/>
        </w:rPr>
        <w:t>refers to those in the local community who are part of the Neighbourhood Board that is operating co-operatively. Members have a say on strategic decisions in the same way that they would in an incorporated body.</w:t>
      </w:r>
    </w:p>
    <w:p w:rsidR="00831AA7" w:rsidP="2E01D969" w:rsidRDefault="00831AA7" w14:paraId="3D426A06" w14:textId="77777777">
      <w:pPr>
        <w:ind w:left="714"/>
        <w:rPr>
          <w:rFonts w:cs="Arial"/>
          <w:b w:val="1"/>
          <w:bCs w:val="1"/>
        </w:rPr>
      </w:pPr>
    </w:p>
    <w:p w:rsidRPr="00B8776E" w:rsidR="00CF6ED6" w:rsidP="00EC19FF" w:rsidRDefault="005358BF" w14:paraId="3B2844E8" w14:textId="32949847">
      <w:pPr>
        <w:numPr>
          <w:ilvl w:val="0"/>
          <w:numId w:val="15"/>
        </w:numPr>
        <w:rPr>
          <w:rFonts w:cs="Arial"/>
          <w:b/>
        </w:rPr>
      </w:pPr>
      <w:r>
        <w:rPr>
          <w:rFonts w:cs="Arial"/>
          <w:b/>
        </w:rPr>
        <w:t>Neighbourhood Board</w:t>
      </w:r>
      <w:r w:rsidR="00EC19FF">
        <w:rPr>
          <w:rFonts w:cs="Arial"/>
          <w:b/>
        </w:rPr>
        <w:t xml:space="preserve"> Core Purpose </w:t>
      </w:r>
    </w:p>
    <w:p w:rsidRPr="00850CCA" w:rsidR="00E83119" w:rsidP="00000AE1" w:rsidRDefault="00E83119" w14:paraId="5B2642F5" w14:textId="4F48C431">
      <w:pPr>
        <w:numPr>
          <w:ilvl w:val="1"/>
          <w:numId w:val="15"/>
        </w:numPr>
        <w:rPr>
          <w:rFonts w:cs="Arial"/>
        </w:rPr>
      </w:pPr>
      <w:r w:rsidRPr="00850CCA">
        <w:rPr>
          <w:rFonts w:cs="Arial"/>
        </w:rPr>
        <w:t>The</w:t>
      </w:r>
      <w:r w:rsidRPr="00850CCA">
        <w:rPr>
          <w:rFonts w:cs="Arial"/>
          <w:b/>
          <w:bCs/>
        </w:rPr>
        <w:t xml:space="preserve"> [insert place name] </w:t>
      </w:r>
      <w:r w:rsidRPr="00850CCA">
        <w:rPr>
          <w:rFonts w:cs="Arial"/>
        </w:rPr>
        <w:t xml:space="preserve">Neighbourhood Board is established for the purposes of the </w:t>
      </w:r>
      <w:r w:rsidRPr="00850CCA" w:rsidR="00533E65">
        <w:rPr>
          <w:rFonts w:cs="Arial"/>
        </w:rPr>
        <w:t>Pride in Place</w:t>
      </w:r>
      <w:r w:rsidRPr="00850CCA">
        <w:rPr>
          <w:rFonts w:cs="Arial"/>
        </w:rPr>
        <w:t xml:space="preserve"> programme.</w:t>
      </w:r>
      <w:r w:rsidRPr="00850CCA" w:rsidR="00850CCA">
        <w:rPr>
          <w:rFonts w:cs="Arial"/>
        </w:rPr>
        <w:t xml:space="preserve"> </w:t>
      </w:r>
      <w:r w:rsidRPr="00850CCA">
        <w:rPr>
          <w:rFonts w:cs="Arial"/>
        </w:rPr>
        <w:t xml:space="preserve">The Neighbourhood Board </w:t>
      </w:r>
      <w:r w:rsidRPr="00850CCA" w:rsidR="002661A0">
        <w:rPr>
          <w:rFonts w:cs="Arial"/>
        </w:rPr>
        <w:t>will</w:t>
      </w:r>
      <w:r w:rsidRPr="00850CCA">
        <w:rPr>
          <w:rFonts w:cs="Arial"/>
        </w:rPr>
        <w:t xml:space="preserve"> bring together people and organisations with a deep connection to </w:t>
      </w:r>
      <w:r w:rsidRPr="00850CCA" w:rsidR="00142E48">
        <w:rPr>
          <w:rFonts w:cs="Arial"/>
        </w:rPr>
        <w:t>our</w:t>
      </w:r>
      <w:r w:rsidRPr="00850CCA">
        <w:rPr>
          <w:rFonts w:cs="Arial"/>
        </w:rPr>
        <w:t xml:space="preserve"> local area and </w:t>
      </w:r>
      <w:r w:rsidRPr="00850CCA" w:rsidR="00142E48">
        <w:rPr>
          <w:rFonts w:cs="Arial"/>
        </w:rPr>
        <w:t>will</w:t>
      </w:r>
      <w:r w:rsidRPr="00850CCA">
        <w:rPr>
          <w:rFonts w:cs="Arial"/>
        </w:rPr>
        <w:t xml:space="preserve"> operate as a community-led decision-making forum.</w:t>
      </w:r>
    </w:p>
    <w:p w:rsidRPr="00E83119" w:rsidR="00E83119" w:rsidP="00E83119" w:rsidRDefault="00E83119" w14:paraId="65E39987" w14:textId="66F01598">
      <w:pPr>
        <w:numPr>
          <w:ilvl w:val="1"/>
          <w:numId w:val="15"/>
        </w:numPr>
        <w:rPr>
          <w:rFonts w:cs="Arial"/>
        </w:rPr>
      </w:pPr>
      <w:r w:rsidRPr="00E83119">
        <w:rPr>
          <w:rFonts w:cs="Arial"/>
        </w:rPr>
        <w:t xml:space="preserve">The Neighbourhood Board will work in partnership with </w:t>
      </w:r>
      <w:r w:rsidRPr="001A11A9">
        <w:rPr>
          <w:rFonts w:cs="Arial"/>
          <w:b/>
          <w:bCs/>
        </w:rPr>
        <w:t>[insert local authority name]</w:t>
      </w:r>
      <w:r w:rsidRPr="00E83119">
        <w:rPr>
          <w:rFonts w:cs="Arial"/>
        </w:rPr>
        <w:t xml:space="preserve"> as the accountable body, and with the local community, to co-produce and oversee delivery of the </w:t>
      </w:r>
      <w:r w:rsidR="00142E48">
        <w:rPr>
          <w:rFonts w:cs="Arial"/>
        </w:rPr>
        <w:t>Pride in Place</w:t>
      </w:r>
      <w:r w:rsidRPr="00E83119" w:rsidR="00142E48">
        <w:rPr>
          <w:rFonts w:cs="Arial"/>
        </w:rPr>
        <w:t xml:space="preserve"> programme</w:t>
      </w:r>
      <w:r w:rsidRPr="00E83119">
        <w:rPr>
          <w:rFonts w:cs="Arial"/>
        </w:rPr>
        <w:t>.</w:t>
      </w:r>
    </w:p>
    <w:p w:rsidRPr="006F24A5" w:rsidR="00912900" w:rsidP="2E01D969" w:rsidRDefault="00912900" w14:paraId="4B02F0C8" w14:textId="399BC5B8">
      <w:pPr>
        <w:numPr>
          <w:ilvl w:val="0"/>
          <w:numId w:val="15"/>
        </w:numPr>
        <w:rPr>
          <w:rFonts w:cs="Arial"/>
          <w:b w:val="1"/>
          <w:bCs w:val="1"/>
        </w:rPr>
      </w:pPr>
      <w:r w:rsidRPr="2E01D969" w:rsidR="00E83119">
        <w:rPr>
          <w:rFonts w:cs="Arial"/>
        </w:rPr>
        <w:t xml:space="preserve">These Terms of Reference set out how </w:t>
      </w:r>
      <w:r w:rsidRPr="2E01D969" w:rsidR="005F67E2">
        <w:rPr>
          <w:rFonts w:cs="Arial"/>
        </w:rPr>
        <w:t>The</w:t>
      </w:r>
      <w:r w:rsidRPr="2E01D969" w:rsidR="00E83119">
        <w:rPr>
          <w:rFonts w:cs="Arial"/>
        </w:rPr>
        <w:t xml:space="preserve"> Board will be constituted, how meetings will be run, and how decisions will be made transparently, appropriately and co</w:t>
      </w:r>
      <w:r>
        <w:noBreakHyphen/>
      </w:r>
      <w:r w:rsidRPr="2E01D969" w:rsidR="00E83119">
        <w:rPr>
          <w:rFonts w:cs="Arial"/>
        </w:rPr>
        <w:t>operatively</w:t>
      </w:r>
      <w:r w:rsidRPr="2E01D969" w:rsidR="5B81673A">
        <w:rPr>
          <w:rFonts w:cs="Arial"/>
        </w:rPr>
        <w:t>.</w:t>
      </w:r>
    </w:p>
    <w:p w:rsidRPr="006F24A5" w:rsidR="00912900" w:rsidP="2E01D969" w:rsidRDefault="00912900" w14:paraId="7479BB95" w14:textId="324B482A">
      <w:pPr>
        <w:numPr>
          <w:ilvl w:val="0"/>
          <w:numId w:val="15"/>
        </w:numPr>
        <w:rPr>
          <w:rFonts w:cs="Arial"/>
          <w:b w:val="1"/>
          <w:bCs w:val="1"/>
        </w:rPr>
      </w:pPr>
      <w:r w:rsidRPr="2E01D969" w:rsidR="5B81673A">
        <w:rPr>
          <w:rFonts w:cs="Arial"/>
          <w:b w:val="1"/>
          <w:bCs w:val="1"/>
        </w:rPr>
        <w:t>Sc</w:t>
      </w:r>
      <w:r w:rsidRPr="2E01D969" w:rsidR="00912900">
        <w:rPr>
          <w:rFonts w:cs="Arial"/>
          <w:b w:val="1"/>
          <w:bCs w:val="1"/>
        </w:rPr>
        <w:t>ope</w:t>
      </w:r>
      <w:r w:rsidRPr="2E01D969" w:rsidR="00AF6855">
        <w:rPr>
          <w:rFonts w:cs="Arial"/>
          <w:b w:val="1"/>
          <w:bCs w:val="1"/>
        </w:rPr>
        <w:t>/Remit</w:t>
      </w:r>
    </w:p>
    <w:p w:rsidRPr="00E916DF" w:rsidR="00E916DF" w:rsidP="00E916DF" w:rsidRDefault="00E916DF" w14:paraId="647649E5" w14:textId="711F3467">
      <w:pPr>
        <w:numPr>
          <w:ilvl w:val="1"/>
          <w:numId w:val="15"/>
        </w:numPr>
        <w:rPr>
          <w:rFonts w:cs="Arial"/>
        </w:rPr>
      </w:pPr>
      <w:r w:rsidRPr="00E916DF">
        <w:rPr>
          <w:rFonts w:cs="Arial"/>
        </w:rPr>
        <w:t xml:space="preserve">The remit of </w:t>
      </w:r>
      <w:r w:rsidR="00E43627">
        <w:rPr>
          <w:rFonts w:cs="Arial"/>
        </w:rPr>
        <w:t>T</w:t>
      </w:r>
      <w:r w:rsidRPr="00E916DF">
        <w:rPr>
          <w:rFonts w:cs="Arial"/>
        </w:rPr>
        <w:t>he Board is to</w:t>
      </w:r>
      <w:r w:rsidR="00426F33">
        <w:rPr>
          <w:rFonts w:cs="Arial"/>
        </w:rPr>
        <w:t xml:space="preserve"> work with the community</w:t>
      </w:r>
      <w:r w:rsidR="009602C7">
        <w:rPr>
          <w:rFonts w:cs="Arial"/>
        </w:rPr>
        <w:t>, and wider membership if the Neighbourhood Board has one,</w:t>
      </w:r>
      <w:r w:rsidR="00426F33">
        <w:rPr>
          <w:rFonts w:cs="Arial"/>
        </w:rPr>
        <w:t xml:space="preserve"> to</w:t>
      </w:r>
      <w:r w:rsidRPr="00E916DF">
        <w:rPr>
          <w:rFonts w:cs="Arial"/>
        </w:rPr>
        <w:t>:</w:t>
      </w:r>
    </w:p>
    <w:p w:rsidRPr="00E916DF" w:rsidR="00E916DF" w:rsidP="00E916DF" w:rsidRDefault="00E916DF" w14:paraId="28FDB248" w14:textId="5176C5DC">
      <w:pPr>
        <w:numPr>
          <w:ilvl w:val="3"/>
          <w:numId w:val="15"/>
        </w:numPr>
        <w:rPr>
          <w:rFonts w:cs="Arial"/>
        </w:rPr>
      </w:pPr>
      <w:r w:rsidRPr="00E916DF">
        <w:rPr>
          <w:rFonts w:cs="Arial"/>
        </w:rPr>
        <w:t>co-produce a Regeneration Plan, including a 10-year vision and a 4-year investment plan;</w:t>
      </w:r>
    </w:p>
    <w:p w:rsidRPr="00E916DF" w:rsidR="00E916DF" w:rsidP="00A12721" w:rsidRDefault="00E916DF" w14:paraId="27AD30B3" w14:textId="77777777">
      <w:pPr>
        <w:numPr>
          <w:ilvl w:val="3"/>
          <w:numId w:val="15"/>
        </w:numPr>
        <w:rPr>
          <w:rFonts w:cs="Arial"/>
        </w:rPr>
      </w:pPr>
      <w:r w:rsidRPr="00E916DF">
        <w:rPr>
          <w:rFonts w:cs="Arial"/>
        </w:rPr>
        <w:t>identify local priorities through meaningful engagement with residents, businesses, grassroots organisations and other local stakeholders;</w:t>
      </w:r>
    </w:p>
    <w:p w:rsidRPr="00E916DF" w:rsidR="00E916DF" w:rsidP="00A12721" w:rsidRDefault="00E916DF" w14:paraId="3A3213E0" w14:textId="77777777">
      <w:pPr>
        <w:numPr>
          <w:ilvl w:val="3"/>
          <w:numId w:val="15"/>
        </w:numPr>
        <w:rPr>
          <w:rFonts w:cs="Arial"/>
        </w:rPr>
      </w:pPr>
      <w:r w:rsidRPr="00E916DF">
        <w:rPr>
          <w:rFonts w:cs="Arial"/>
        </w:rPr>
        <w:t>act as the community-led forum for decisions and recommendations about the programme;</w:t>
      </w:r>
    </w:p>
    <w:p w:rsidRPr="00E916DF" w:rsidR="00E916DF" w:rsidP="00A12721" w:rsidRDefault="00E916DF" w14:paraId="2E3151D7" w14:textId="77777777">
      <w:pPr>
        <w:numPr>
          <w:ilvl w:val="3"/>
          <w:numId w:val="15"/>
        </w:numPr>
        <w:rPr>
          <w:rFonts w:cs="Arial"/>
        </w:rPr>
      </w:pPr>
      <w:r w:rsidRPr="00E916DF">
        <w:rPr>
          <w:rFonts w:cs="Arial"/>
        </w:rPr>
        <w:t>work with the accountable body to ensure that public funds are used fairly, effectively and compliantly;</w:t>
      </w:r>
    </w:p>
    <w:p w:rsidRPr="00E916DF" w:rsidR="00E916DF" w:rsidP="00A12721" w:rsidRDefault="00E916DF" w14:paraId="351D7A4D" w14:textId="77777777">
      <w:pPr>
        <w:numPr>
          <w:ilvl w:val="3"/>
          <w:numId w:val="15"/>
        </w:numPr>
        <w:rPr>
          <w:rFonts w:cs="Arial"/>
        </w:rPr>
      </w:pPr>
      <w:r w:rsidRPr="00E916DF">
        <w:rPr>
          <w:rFonts w:cs="Arial"/>
        </w:rPr>
        <w:t>monitor progress, outcomes and risks, and use learning to improve delivery over time;</w:t>
      </w:r>
    </w:p>
    <w:p w:rsidRPr="00E916DF" w:rsidR="00E916DF" w:rsidP="00A12721" w:rsidRDefault="00E916DF" w14:paraId="46E9A39B" w14:textId="77777777">
      <w:pPr>
        <w:numPr>
          <w:ilvl w:val="3"/>
          <w:numId w:val="15"/>
        </w:numPr>
        <w:rPr>
          <w:rFonts w:cs="Arial"/>
        </w:rPr>
      </w:pPr>
      <w:r w:rsidRPr="00E916DF">
        <w:rPr>
          <w:rFonts w:cs="Arial"/>
        </w:rPr>
        <w:t>ensure the programme benefits the community within the agreed place boundary, while recognising that some activities may involve wider participation where the primary benefit is local; and</w:t>
      </w:r>
    </w:p>
    <w:p w:rsidRPr="00E916DF" w:rsidR="00E916DF" w:rsidP="00426F33" w:rsidRDefault="00E916DF" w14:paraId="0C363DAA" w14:textId="3E2AF08E">
      <w:pPr>
        <w:numPr>
          <w:ilvl w:val="3"/>
          <w:numId w:val="15"/>
        </w:numPr>
        <w:rPr>
          <w:rFonts w:cs="Arial"/>
        </w:rPr>
      </w:pPr>
      <w:r w:rsidRPr="00E916DF">
        <w:rPr>
          <w:rFonts w:cs="Arial"/>
        </w:rPr>
        <w:t xml:space="preserve">publish and maintain appropriate information so the community can hold </w:t>
      </w:r>
      <w:r w:rsidR="00C31C38">
        <w:rPr>
          <w:rFonts w:cs="Arial"/>
        </w:rPr>
        <w:t>The</w:t>
      </w:r>
      <w:r w:rsidRPr="00E916DF">
        <w:rPr>
          <w:rFonts w:cs="Arial"/>
        </w:rPr>
        <w:t xml:space="preserve"> Board and accountable body to account.</w:t>
      </w:r>
    </w:p>
    <w:p w:rsidRPr="00E916DF" w:rsidR="00E916DF" w:rsidP="00E916DF" w:rsidRDefault="00E916DF" w14:paraId="17E859C2" w14:textId="16151694">
      <w:pPr>
        <w:numPr>
          <w:ilvl w:val="1"/>
          <w:numId w:val="15"/>
        </w:numPr>
        <w:rPr>
          <w:rFonts w:cs="Arial"/>
        </w:rPr>
      </w:pPr>
      <w:r w:rsidRPr="00E916DF">
        <w:rPr>
          <w:rFonts w:cs="Arial"/>
        </w:rPr>
        <w:t>The Board must act within the requirements of the Plan for Neighbourhoods programme and within the governance, finance, procurement, subsidy control, legal and assurance arrangements of the accountable body.</w:t>
      </w:r>
    </w:p>
    <w:p w:rsidRPr="00A81397" w:rsidR="00E916DF" w:rsidP="00E916DF" w:rsidRDefault="00E916DF" w14:paraId="47C82764" w14:textId="19C826F8">
      <w:pPr>
        <w:numPr>
          <w:ilvl w:val="1"/>
          <w:numId w:val="15"/>
        </w:numPr>
        <w:rPr>
          <w:rFonts w:cs="Arial"/>
        </w:rPr>
      </w:pPr>
      <w:r w:rsidRPr="00E916DF">
        <w:rPr>
          <w:rFonts w:cs="Arial"/>
        </w:rPr>
        <w:t xml:space="preserve">The Neighbourhood Board </w:t>
      </w:r>
      <w:r w:rsidRPr="00923FE6" w:rsidR="00273B70">
        <w:rPr>
          <w:rFonts w:cs="Arial"/>
          <w:b/>
          <w:bCs/>
        </w:rPr>
        <w:t>[</w:t>
      </w:r>
      <w:r w:rsidRPr="00923FE6" w:rsidR="00DF2B9C">
        <w:rPr>
          <w:rFonts w:cs="Arial"/>
          <w:b/>
          <w:bCs/>
        </w:rPr>
        <w:t>is unincorporated and</w:t>
      </w:r>
      <w:r w:rsidRPr="00923FE6" w:rsidR="00273B70">
        <w:rPr>
          <w:rFonts w:cs="Arial"/>
          <w:b/>
          <w:bCs/>
        </w:rPr>
        <w:t>]</w:t>
      </w:r>
      <w:r w:rsidR="00DF2B9C">
        <w:rPr>
          <w:rFonts w:cs="Arial"/>
        </w:rPr>
        <w:t xml:space="preserve"> </w:t>
      </w:r>
      <w:r w:rsidRPr="00E916DF">
        <w:rPr>
          <w:rFonts w:cs="Arial"/>
        </w:rPr>
        <w:t xml:space="preserve">must not commit </w:t>
      </w:r>
      <w:r w:rsidRPr="00A81397">
        <w:rPr>
          <w:rFonts w:cs="Arial"/>
        </w:rPr>
        <w:t>expenditure, enter contracts, employ staff, or create legal obligations unless this has been expressly authorised in writing by the accountable body.</w:t>
      </w:r>
    </w:p>
    <w:p w:rsidRPr="00A81397" w:rsidR="00E916DF" w:rsidP="00E916DF" w:rsidRDefault="00E916DF" w14:paraId="725C5437" w14:textId="5DC657C9">
      <w:pPr>
        <w:numPr>
          <w:ilvl w:val="1"/>
          <w:numId w:val="15"/>
        </w:numPr>
        <w:rPr>
          <w:rFonts w:cs="Arial"/>
        </w:rPr>
      </w:pPr>
      <w:r w:rsidRPr="00A81397">
        <w:rPr>
          <w:rFonts w:cs="Arial"/>
        </w:rPr>
        <w:t xml:space="preserve">The Board may establish working groups to support delivery of its remit. Any working group must operate within written terms of reference or a clear task brief agreed by </w:t>
      </w:r>
      <w:r w:rsidR="00C31C38">
        <w:rPr>
          <w:rFonts w:cs="Arial"/>
        </w:rPr>
        <w:t>The</w:t>
      </w:r>
      <w:r w:rsidRPr="00A81397">
        <w:rPr>
          <w:rFonts w:cs="Arial"/>
        </w:rPr>
        <w:t xml:space="preserve"> Boar</w:t>
      </w:r>
      <w:r w:rsidRPr="00A81397" w:rsidR="00273B70">
        <w:rPr>
          <w:rFonts w:cs="Arial"/>
        </w:rPr>
        <w:t>d.</w:t>
      </w:r>
      <w:r w:rsidRPr="00A81397">
        <w:rPr>
          <w:rFonts w:cs="Arial"/>
        </w:rPr>
        <w:t xml:space="preserve"> </w:t>
      </w:r>
    </w:p>
    <w:p w:rsidRPr="00A81397" w:rsidR="007C5C1D" w:rsidP="00C23FD3" w:rsidRDefault="007C5C1D" w14:paraId="11CF2EA8" w14:textId="77777777">
      <w:pPr>
        <w:ind w:left="714"/>
        <w:rPr>
          <w:rFonts w:cs="Arial"/>
        </w:rPr>
      </w:pPr>
    </w:p>
    <w:p w:rsidRPr="00A81397" w:rsidR="003642F3" w:rsidP="00975181" w:rsidRDefault="003642F3" w14:paraId="7949C55F" w14:textId="614C2235">
      <w:pPr>
        <w:numPr>
          <w:ilvl w:val="0"/>
          <w:numId w:val="15"/>
        </w:numPr>
        <w:rPr>
          <w:rFonts w:cs="Arial"/>
          <w:b/>
        </w:rPr>
      </w:pPr>
      <w:r w:rsidRPr="00A81397">
        <w:rPr>
          <w:rFonts w:cs="Arial"/>
          <w:b/>
        </w:rPr>
        <w:t>Accountability and reporting</w:t>
      </w:r>
    </w:p>
    <w:p w:rsidRPr="00A81397" w:rsidR="00007631" w:rsidP="00007631" w:rsidRDefault="00007631" w14:paraId="682B6A4E" w14:textId="778F90A6">
      <w:pPr>
        <w:numPr>
          <w:ilvl w:val="1"/>
          <w:numId w:val="15"/>
        </w:numPr>
        <w:rPr>
          <w:rFonts w:cs="Arial"/>
        </w:rPr>
      </w:pPr>
      <w:r w:rsidRPr="00A81397">
        <w:rPr>
          <w:rFonts w:cs="Arial"/>
        </w:rPr>
        <w:t>The accountable body is</w:t>
      </w:r>
      <w:r w:rsidRPr="001A11A9">
        <w:rPr>
          <w:rFonts w:cs="Arial"/>
          <w:b/>
          <w:bCs/>
        </w:rPr>
        <w:t xml:space="preserve"> [insert local authority name].</w:t>
      </w:r>
      <w:r w:rsidRPr="00A81397">
        <w:rPr>
          <w:rFonts w:cs="Arial"/>
        </w:rPr>
        <w:t xml:space="preserve"> The accountable body is responsible for managing and assuring programme funds and for ensuring compliance with applicable law and public money requirements.</w:t>
      </w:r>
    </w:p>
    <w:p w:rsidRPr="00A81397" w:rsidR="00007631" w:rsidP="00007631" w:rsidRDefault="00007631" w14:paraId="649A2161" w14:textId="0D7EA78D">
      <w:pPr>
        <w:numPr>
          <w:ilvl w:val="1"/>
          <w:numId w:val="15"/>
        </w:numPr>
        <w:rPr>
          <w:rFonts w:cs="Arial"/>
        </w:rPr>
      </w:pPr>
      <w:r w:rsidRPr="00A81397">
        <w:rPr>
          <w:rFonts w:cs="Arial"/>
        </w:rPr>
        <w:t xml:space="preserve">The Board is accountable to </w:t>
      </w:r>
      <w:r w:rsidRPr="00A81397" w:rsidR="006040C1">
        <w:rPr>
          <w:rFonts w:cs="Arial"/>
        </w:rPr>
        <w:t xml:space="preserve">its </w:t>
      </w:r>
      <w:r w:rsidR="00C97626">
        <w:rPr>
          <w:rFonts w:cs="Arial"/>
        </w:rPr>
        <w:t>Wider M</w:t>
      </w:r>
      <w:r w:rsidRPr="00A81397" w:rsidR="006040C1">
        <w:rPr>
          <w:rFonts w:cs="Arial"/>
        </w:rPr>
        <w:t>embership, if it has</w:t>
      </w:r>
      <w:r w:rsidRPr="00A81397" w:rsidR="00A41D67">
        <w:rPr>
          <w:rFonts w:cs="Arial"/>
        </w:rPr>
        <w:t xml:space="preserve"> a formalised structure,</w:t>
      </w:r>
      <w:r w:rsidRPr="00A81397" w:rsidR="006040C1">
        <w:rPr>
          <w:rFonts w:cs="Arial"/>
        </w:rPr>
        <w:t xml:space="preserve"> and </w:t>
      </w:r>
      <w:r w:rsidRPr="00A81397">
        <w:rPr>
          <w:rFonts w:cs="Arial"/>
        </w:rPr>
        <w:t>the local community for the way it identifies priorities, makes decisions, oversees delivery and reports on progress.</w:t>
      </w:r>
      <w:r w:rsidRPr="00A81397" w:rsidR="00453473">
        <w:rPr>
          <w:rFonts w:cs="Arial"/>
        </w:rPr>
        <w:t xml:space="preserve"> There should be regular opportunities for the </w:t>
      </w:r>
      <w:r w:rsidR="00C97626">
        <w:rPr>
          <w:rFonts w:cs="Arial"/>
        </w:rPr>
        <w:t>Wider M</w:t>
      </w:r>
      <w:r w:rsidRPr="00A81397" w:rsidR="00453473">
        <w:rPr>
          <w:rFonts w:cs="Arial"/>
        </w:rPr>
        <w:t xml:space="preserve">embership and local </w:t>
      </w:r>
      <w:r w:rsidRPr="00A81397" w:rsidR="00E06007">
        <w:rPr>
          <w:rFonts w:cs="Arial"/>
        </w:rPr>
        <w:t xml:space="preserve">community to be involved </w:t>
      </w:r>
      <w:r w:rsidRPr="00A81397" w:rsidR="00376DD3">
        <w:rPr>
          <w:rFonts w:cs="Arial"/>
        </w:rPr>
        <w:t xml:space="preserve">in </w:t>
      </w:r>
      <w:r w:rsidRPr="00A81397" w:rsidR="00E06007">
        <w:rPr>
          <w:rFonts w:cs="Arial"/>
        </w:rPr>
        <w:t xml:space="preserve">consultations on the work </w:t>
      </w:r>
      <w:r w:rsidRPr="00A81397" w:rsidR="00376DD3">
        <w:rPr>
          <w:rFonts w:cs="Arial"/>
        </w:rPr>
        <w:t xml:space="preserve">of </w:t>
      </w:r>
      <w:r w:rsidRPr="00A81397" w:rsidR="00E06007">
        <w:rPr>
          <w:rFonts w:cs="Arial"/>
        </w:rPr>
        <w:t xml:space="preserve">and progress </w:t>
      </w:r>
      <w:r w:rsidRPr="00A81397" w:rsidR="00376DD3">
        <w:rPr>
          <w:rFonts w:cs="Arial"/>
        </w:rPr>
        <w:t>made by</w:t>
      </w:r>
      <w:r w:rsidRPr="00A81397" w:rsidR="00E06007">
        <w:rPr>
          <w:rFonts w:cs="Arial"/>
        </w:rPr>
        <w:t xml:space="preserve"> </w:t>
      </w:r>
      <w:r w:rsidR="00C466F3">
        <w:rPr>
          <w:rFonts w:cs="Arial"/>
        </w:rPr>
        <w:t>The</w:t>
      </w:r>
      <w:r w:rsidRPr="00A81397" w:rsidR="00E06007">
        <w:rPr>
          <w:rFonts w:cs="Arial"/>
        </w:rPr>
        <w:t xml:space="preserve"> Board. </w:t>
      </w:r>
    </w:p>
    <w:p w:rsidRPr="00A81397" w:rsidR="00007631" w:rsidP="00007631" w:rsidRDefault="00C466F3" w14:paraId="07FF676D" w14:textId="2FD679FE">
      <w:pPr>
        <w:numPr>
          <w:ilvl w:val="1"/>
          <w:numId w:val="15"/>
        </w:numPr>
        <w:rPr>
          <w:rFonts w:cs="Arial"/>
        </w:rPr>
      </w:pPr>
      <w:r>
        <w:rPr>
          <w:rFonts w:cs="Arial"/>
        </w:rPr>
        <w:t>The</w:t>
      </w:r>
      <w:r w:rsidRPr="00A81397" w:rsidR="00007631">
        <w:rPr>
          <w:rFonts w:cs="Arial"/>
        </w:rPr>
        <w:t xml:space="preserve"> Board must provide information required by the accountable body to meet programme reporting, monitoring, evaluation and assurance requirements.</w:t>
      </w:r>
    </w:p>
    <w:p w:rsidRPr="00A81397" w:rsidR="00007631" w:rsidP="00007631" w:rsidRDefault="00C466F3" w14:paraId="6C2F6443" w14:textId="36BBC797">
      <w:pPr>
        <w:numPr>
          <w:ilvl w:val="1"/>
          <w:numId w:val="15"/>
        </w:numPr>
        <w:rPr>
          <w:rFonts w:cs="Arial"/>
        </w:rPr>
      </w:pPr>
      <w:r>
        <w:rPr>
          <w:rFonts w:cs="Arial"/>
        </w:rPr>
        <w:t>The</w:t>
      </w:r>
      <w:r w:rsidRPr="00A81397" w:rsidR="00007631">
        <w:rPr>
          <w:rFonts w:cs="Arial"/>
        </w:rPr>
        <w:t xml:space="preserve"> Board must maintain a clear decision log, action log, risk log and declarations of interest record. </w:t>
      </w:r>
    </w:p>
    <w:p w:rsidRPr="00A81397" w:rsidR="00124996" w:rsidP="00007631" w:rsidRDefault="00007631" w14:paraId="41DEEFAA" w14:textId="77777777">
      <w:pPr>
        <w:numPr>
          <w:ilvl w:val="1"/>
          <w:numId w:val="15"/>
        </w:numPr>
        <w:rPr>
          <w:rFonts w:cs="Arial"/>
        </w:rPr>
      </w:pPr>
      <w:r w:rsidRPr="00A81397">
        <w:rPr>
          <w:rFonts w:cs="Arial"/>
        </w:rPr>
        <w:t>Any material changes to Board membership, governance arrangements or the agreed place boundary must be communicated to the accountable body promptly so that the accountable body can meet any notification requirements to MHCLG.</w:t>
      </w:r>
    </w:p>
    <w:p w:rsidR="007C5C1D" w:rsidP="00975181" w:rsidRDefault="007C5C1D" w14:paraId="2A438363" w14:textId="4EF155CD">
      <w:pPr>
        <w:numPr>
          <w:ilvl w:val="1"/>
          <w:numId w:val="15"/>
        </w:numPr>
        <w:rPr>
          <w:rFonts w:cs="Arial"/>
        </w:rPr>
      </w:pPr>
      <w:r w:rsidRPr="006548C0">
        <w:rPr>
          <w:rFonts w:cs="Arial"/>
        </w:rPr>
        <w:t xml:space="preserve">Any changes to these Terms of Reference shall be approved by </w:t>
      </w:r>
      <w:r w:rsidR="00B61C7D">
        <w:rPr>
          <w:rFonts w:cs="Arial"/>
        </w:rPr>
        <w:t xml:space="preserve">a majority of </w:t>
      </w:r>
      <w:r w:rsidR="00C466F3">
        <w:rPr>
          <w:rFonts w:cs="Arial"/>
        </w:rPr>
        <w:t>The</w:t>
      </w:r>
      <w:r w:rsidR="00B61C7D">
        <w:rPr>
          <w:rFonts w:cs="Arial"/>
        </w:rPr>
        <w:t xml:space="preserve"> </w:t>
      </w:r>
      <w:r w:rsidRPr="006548C0">
        <w:rPr>
          <w:rFonts w:cs="Arial"/>
        </w:rPr>
        <w:t>Board.</w:t>
      </w:r>
    </w:p>
    <w:p w:rsidR="007C5C1D" w:rsidP="00975181" w:rsidRDefault="007C5C1D" w14:paraId="7B142AB4" w14:textId="4BFF3719">
      <w:pPr>
        <w:numPr>
          <w:ilvl w:val="1"/>
          <w:numId w:val="15"/>
        </w:numPr>
        <w:rPr>
          <w:rFonts w:cs="Arial"/>
        </w:rPr>
      </w:pPr>
      <w:r>
        <w:rPr>
          <w:rFonts w:cs="Arial"/>
        </w:rPr>
        <w:t>At all times</w:t>
      </w:r>
      <w:r w:rsidR="00C36869">
        <w:rPr>
          <w:rFonts w:cs="Arial"/>
        </w:rPr>
        <w:t>,</w:t>
      </w:r>
      <w:r>
        <w:rPr>
          <w:rFonts w:cs="Arial"/>
        </w:rPr>
        <w:t xml:space="preserve"> </w:t>
      </w:r>
      <w:r w:rsidR="00C466F3">
        <w:rPr>
          <w:rFonts w:cs="Arial"/>
        </w:rPr>
        <w:t>The</w:t>
      </w:r>
      <w:r w:rsidR="00A81397">
        <w:rPr>
          <w:rFonts w:cs="Arial"/>
        </w:rPr>
        <w:t xml:space="preserve"> Board</w:t>
      </w:r>
      <w:r w:rsidR="00E94F65">
        <w:rPr>
          <w:rFonts w:cs="Arial"/>
        </w:rPr>
        <w:t xml:space="preserve"> </w:t>
      </w:r>
      <w:r>
        <w:rPr>
          <w:rFonts w:cs="Arial"/>
        </w:rPr>
        <w:t xml:space="preserve">is expected to act in the best interests of its </w:t>
      </w:r>
      <w:r w:rsidR="00C466F3">
        <w:rPr>
          <w:rFonts w:cs="Arial"/>
        </w:rPr>
        <w:t>Wider M</w:t>
      </w:r>
      <w:r>
        <w:rPr>
          <w:rFonts w:cs="Arial"/>
        </w:rPr>
        <w:t>embers</w:t>
      </w:r>
      <w:r w:rsidR="00C466F3">
        <w:rPr>
          <w:rFonts w:cs="Arial"/>
        </w:rPr>
        <w:t>hip</w:t>
      </w:r>
      <w:r w:rsidR="00A81397">
        <w:rPr>
          <w:rFonts w:cs="Arial"/>
        </w:rPr>
        <w:t xml:space="preserve"> and the </w:t>
      </w:r>
      <w:r w:rsidRPr="00E916DF" w:rsidR="00A81397">
        <w:rPr>
          <w:rFonts w:cs="Arial"/>
        </w:rPr>
        <w:t>Regeneration Plan</w:t>
      </w:r>
      <w:r w:rsidR="00A81397">
        <w:rPr>
          <w:rFonts w:cs="Arial"/>
        </w:rPr>
        <w:t xml:space="preserve"> (</w:t>
      </w:r>
      <w:r w:rsidRPr="00E916DF" w:rsidR="00A81397">
        <w:rPr>
          <w:rFonts w:cs="Arial"/>
        </w:rPr>
        <w:t xml:space="preserve">including a 10-year vision and a </w:t>
      </w:r>
      <w:r w:rsidR="00C466F3">
        <w:rPr>
          <w:rFonts w:cs="Arial"/>
        </w:rPr>
        <w:t>4</w:t>
      </w:r>
      <w:r w:rsidR="00C466F3">
        <w:rPr>
          <w:rFonts w:cs="Arial"/>
        </w:rPr>
        <w:noBreakHyphen/>
      </w:r>
      <w:r w:rsidRPr="00E916DF" w:rsidR="00A81397">
        <w:rPr>
          <w:rFonts w:cs="Arial"/>
        </w:rPr>
        <w:t>year investment plan</w:t>
      </w:r>
      <w:r w:rsidR="00A81397">
        <w:rPr>
          <w:rFonts w:cs="Arial"/>
        </w:rPr>
        <w:t>)</w:t>
      </w:r>
      <w:r>
        <w:rPr>
          <w:rFonts w:cs="Arial"/>
        </w:rPr>
        <w:t xml:space="preserve">. </w:t>
      </w:r>
    </w:p>
    <w:p w:rsidRPr="006548C0" w:rsidR="00CF6ED6" w:rsidP="2E01D969" w:rsidRDefault="00CF6ED6" w14:paraId="41931DB1" w14:textId="29729A43">
      <w:pPr>
        <w:ind w:left="714"/>
        <w:rPr>
          <w:rFonts w:cs="Arial"/>
        </w:rPr>
      </w:pPr>
    </w:p>
    <w:p w:rsidRPr="0081205C" w:rsidR="0081205C" w:rsidP="0081205C" w:rsidRDefault="0081205C" w14:paraId="0D6356F5" w14:textId="77777777">
      <w:pPr>
        <w:numPr>
          <w:ilvl w:val="0"/>
          <w:numId w:val="15"/>
        </w:numPr>
        <w:rPr>
          <w:rFonts w:cs="Arial"/>
          <w:b/>
        </w:rPr>
      </w:pPr>
      <w:r w:rsidRPr="0081205C">
        <w:rPr>
          <w:rFonts w:cs="Arial"/>
          <w:b/>
        </w:rPr>
        <w:t>Co-operative ways of working</w:t>
      </w:r>
    </w:p>
    <w:p w:rsidRPr="0081205C" w:rsidR="0081205C" w:rsidP="0081205C" w:rsidRDefault="00C466F3" w14:paraId="370BBE0F" w14:textId="02F6836C">
      <w:pPr>
        <w:numPr>
          <w:ilvl w:val="1"/>
          <w:numId w:val="15"/>
        </w:numPr>
        <w:rPr>
          <w:rFonts w:cs="Arial"/>
          <w:bCs/>
        </w:rPr>
      </w:pPr>
      <w:r>
        <w:rPr>
          <w:rFonts w:cs="Arial"/>
          <w:bCs/>
        </w:rPr>
        <w:t>The</w:t>
      </w:r>
      <w:r w:rsidRPr="0081205C" w:rsidR="0081205C">
        <w:rPr>
          <w:rFonts w:cs="Arial"/>
          <w:bCs/>
        </w:rPr>
        <w:t xml:space="preserve"> Board will work co-operatively</w:t>
      </w:r>
      <w:r w:rsidR="00557C67">
        <w:rPr>
          <w:rFonts w:cs="Arial"/>
          <w:bCs/>
        </w:rPr>
        <w:t>,</w:t>
      </w:r>
      <w:r w:rsidR="007E5C34">
        <w:rPr>
          <w:rFonts w:cs="Arial"/>
          <w:bCs/>
        </w:rPr>
        <w:t xml:space="preserve"> in line with co-operative values</w:t>
      </w:r>
      <w:r w:rsidRPr="0081205C" w:rsidR="0081205C">
        <w:rPr>
          <w:rFonts w:cs="Arial"/>
          <w:bCs/>
        </w:rPr>
        <w:t xml:space="preserve"> </w:t>
      </w:r>
      <w:r w:rsidR="00E0251F">
        <w:rPr>
          <w:rFonts w:cs="Arial"/>
          <w:bCs/>
        </w:rPr>
        <w:t>(in brackets)</w:t>
      </w:r>
      <w:r w:rsidR="00557C67">
        <w:rPr>
          <w:rFonts w:cs="Arial"/>
          <w:bCs/>
        </w:rPr>
        <w:t>,</w:t>
      </w:r>
      <w:r w:rsidR="00E0251F">
        <w:rPr>
          <w:rFonts w:cs="Arial"/>
          <w:bCs/>
        </w:rPr>
        <w:t xml:space="preserve"> </w:t>
      </w:r>
      <w:r w:rsidRPr="0081205C" w:rsidR="0081205C">
        <w:rPr>
          <w:rFonts w:cs="Arial"/>
          <w:bCs/>
        </w:rPr>
        <w:t>by:</w:t>
      </w:r>
    </w:p>
    <w:p w:rsidRPr="0081205C" w:rsidR="0081205C" w:rsidP="0081205C" w:rsidRDefault="0081205C" w14:paraId="5887231C" w14:textId="67EE8882">
      <w:pPr>
        <w:numPr>
          <w:ilvl w:val="3"/>
          <w:numId w:val="15"/>
        </w:numPr>
        <w:rPr>
          <w:rFonts w:cs="Arial"/>
          <w:bCs/>
        </w:rPr>
      </w:pPr>
      <w:r w:rsidRPr="0081205C">
        <w:rPr>
          <w:rFonts w:cs="Arial"/>
          <w:bCs/>
        </w:rPr>
        <w:t>putting community voice</w:t>
      </w:r>
      <w:r>
        <w:rPr>
          <w:rFonts w:cs="Arial"/>
          <w:bCs/>
        </w:rPr>
        <w:t xml:space="preserve"> and </w:t>
      </w:r>
      <w:r w:rsidRPr="0081205C">
        <w:rPr>
          <w:rFonts w:cs="Arial"/>
          <w:bCs/>
        </w:rPr>
        <w:t>community benefit</w:t>
      </w:r>
      <w:r>
        <w:rPr>
          <w:rFonts w:cs="Arial"/>
          <w:bCs/>
        </w:rPr>
        <w:t xml:space="preserve"> at</w:t>
      </w:r>
      <w:r w:rsidRPr="0081205C">
        <w:rPr>
          <w:rFonts w:cs="Arial"/>
          <w:bCs/>
        </w:rPr>
        <w:t xml:space="preserve"> the centre of its work</w:t>
      </w:r>
      <w:r w:rsidR="0066523C">
        <w:rPr>
          <w:rFonts w:cs="Arial"/>
          <w:bCs/>
        </w:rPr>
        <w:t xml:space="preserve"> (Social Responsibility)</w:t>
      </w:r>
      <w:r w:rsidRPr="0081205C">
        <w:rPr>
          <w:rFonts w:cs="Arial"/>
          <w:bCs/>
        </w:rPr>
        <w:t>;</w:t>
      </w:r>
    </w:p>
    <w:p w:rsidRPr="0081205C" w:rsidR="0081205C" w:rsidP="0081205C" w:rsidRDefault="0081205C" w14:paraId="535AC4F5" w14:textId="2F60D250">
      <w:pPr>
        <w:numPr>
          <w:ilvl w:val="3"/>
          <w:numId w:val="15"/>
        </w:numPr>
        <w:rPr>
          <w:rFonts w:cs="Arial"/>
          <w:bCs/>
        </w:rPr>
      </w:pPr>
      <w:r w:rsidRPr="0081205C">
        <w:rPr>
          <w:rFonts w:cs="Arial"/>
          <w:bCs/>
        </w:rPr>
        <w:t>ensuring all</w:t>
      </w:r>
      <w:r w:rsidR="003A679F">
        <w:rPr>
          <w:rFonts w:cs="Arial"/>
          <w:bCs/>
        </w:rPr>
        <w:t xml:space="preserve"> </w:t>
      </w:r>
      <w:r w:rsidR="00C119A1">
        <w:rPr>
          <w:rFonts w:cs="Arial"/>
          <w:bCs/>
        </w:rPr>
        <w:t>Board</w:t>
      </w:r>
      <w:r w:rsidR="00C466F3">
        <w:rPr>
          <w:rFonts w:cs="Arial"/>
          <w:bCs/>
        </w:rPr>
        <w:t xml:space="preserve"> Members</w:t>
      </w:r>
      <w:r w:rsidR="00C119A1">
        <w:rPr>
          <w:rFonts w:cs="Arial"/>
          <w:bCs/>
        </w:rPr>
        <w:t xml:space="preserve"> </w:t>
      </w:r>
      <w:r w:rsidRPr="0081205C">
        <w:rPr>
          <w:rFonts w:cs="Arial"/>
          <w:bCs/>
        </w:rPr>
        <w:t>have an equal right to participate and vote on issues</w:t>
      </w:r>
      <w:r w:rsidRPr="00C15DDE" w:rsidR="00C15DDE">
        <w:rPr>
          <w:rFonts w:cs="Arial"/>
          <w:bCs/>
        </w:rPr>
        <w:t xml:space="preserve"> </w:t>
      </w:r>
      <w:r w:rsidR="00C15DDE">
        <w:rPr>
          <w:rFonts w:cs="Arial"/>
          <w:bCs/>
        </w:rPr>
        <w:t>(Equality);</w:t>
      </w:r>
    </w:p>
    <w:p w:rsidRPr="001D72E7" w:rsidR="0081205C" w:rsidP="001D72E7" w:rsidRDefault="0081205C" w14:paraId="5C42D866" w14:textId="68CBE14C">
      <w:pPr>
        <w:numPr>
          <w:ilvl w:val="3"/>
          <w:numId w:val="15"/>
        </w:numPr>
        <w:rPr>
          <w:rFonts w:cs="Arial"/>
          <w:bCs/>
        </w:rPr>
      </w:pPr>
      <w:r w:rsidRPr="0081205C">
        <w:rPr>
          <w:rFonts w:cs="Arial"/>
          <w:bCs/>
        </w:rPr>
        <w:t>encouraging open discussion, active listening and respectful challenge</w:t>
      </w:r>
      <w:r w:rsidR="000751BD">
        <w:rPr>
          <w:rFonts w:cs="Arial"/>
          <w:bCs/>
        </w:rPr>
        <w:t xml:space="preserve"> (</w:t>
      </w:r>
      <w:r w:rsidRPr="00983B1E" w:rsidR="00983B1E">
        <w:rPr>
          <w:rFonts w:cs="Arial"/>
          <w:bCs/>
        </w:rPr>
        <w:t>Self</w:t>
      </w:r>
      <w:r w:rsidR="00B00CD1">
        <w:rPr>
          <w:rFonts w:cs="Arial"/>
          <w:bCs/>
        </w:rPr>
        <w:noBreakHyphen/>
      </w:r>
      <w:r w:rsidRPr="00983B1E" w:rsidR="00983B1E">
        <w:rPr>
          <w:rFonts w:cs="Arial"/>
          <w:bCs/>
        </w:rPr>
        <w:t>responsibility</w:t>
      </w:r>
      <w:r w:rsidR="001D72E7">
        <w:rPr>
          <w:rFonts w:cs="Arial"/>
          <w:bCs/>
        </w:rPr>
        <w:t xml:space="preserve"> and </w:t>
      </w:r>
      <w:r w:rsidRPr="001D72E7" w:rsidR="000751BD">
        <w:rPr>
          <w:rFonts w:cs="Arial"/>
          <w:bCs/>
        </w:rPr>
        <w:t>Honesty)</w:t>
      </w:r>
      <w:r w:rsidRPr="001D72E7">
        <w:rPr>
          <w:rFonts w:cs="Arial"/>
          <w:bCs/>
        </w:rPr>
        <w:t>;</w:t>
      </w:r>
    </w:p>
    <w:p w:rsidRPr="0081205C" w:rsidR="0081205C" w:rsidP="0081205C" w:rsidRDefault="0081205C" w14:paraId="0B74A264" w14:textId="68F221F3">
      <w:pPr>
        <w:numPr>
          <w:ilvl w:val="3"/>
          <w:numId w:val="15"/>
        </w:numPr>
        <w:rPr>
          <w:rFonts w:cs="Arial"/>
          <w:bCs/>
        </w:rPr>
      </w:pPr>
      <w:r w:rsidRPr="0081205C">
        <w:rPr>
          <w:rFonts w:cs="Arial"/>
          <w:bCs/>
        </w:rPr>
        <w:t>seeking consensus wherever possible before moving to a vote</w:t>
      </w:r>
      <w:r w:rsidR="00731AE4">
        <w:rPr>
          <w:rFonts w:cs="Arial"/>
          <w:bCs/>
        </w:rPr>
        <w:t xml:space="preserve"> -</w:t>
      </w:r>
      <w:r w:rsidR="0038237B">
        <w:rPr>
          <w:rFonts w:cs="Arial"/>
          <w:bCs/>
        </w:rPr>
        <w:t xml:space="preserve"> with every Board Member receiving an equal vote in decisions (Democracy)</w:t>
      </w:r>
      <w:r w:rsidRPr="0081205C">
        <w:rPr>
          <w:rFonts w:cs="Arial"/>
          <w:bCs/>
        </w:rPr>
        <w:t>;</w:t>
      </w:r>
    </w:p>
    <w:p w:rsidRPr="0081205C" w:rsidR="0081205C" w:rsidP="0081205C" w:rsidRDefault="0081205C" w14:paraId="148687EF" w14:textId="084E001B">
      <w:pPr>
        <w:numPr>
          <w:ilvl w:val="3"/>
          <w:numId w:val="15"/>
        </w:numPr>
        <w:rPr>
          <w:rFonts w:cs="Arial"/>
          <w:bCs/>
        </w:rPr>
      </w:pPr>
      <w:r w:rsidRPr="0081205C">
        <w:rPr>
          <w:rFonts w:cs="Arial"/>
          <w:bCs/>
        </w:rPr>
        <w:t>making decisions transparently and recording the reasons for significant decisions</w:t>
      </w:r>
      <w:r w:rsidR="00731AE4">
        <w:rPr>
          <w:rFonts w:cs="Arial"/>
          <w:bCs/>
        </w:rPr>
        <w:t xml:space="preserve"> (Openness)</w:t>
      </w:r>
      <w:r w:rsidRPr="0081205C">
        <w:rPr>
          <w:rFonts w:cs="Arial"/>
          <w:bCs/>
        </w:rPr>
        <w:t>;</w:t>
      </w:r>
    </w:p>
    <w:p w:rsidRPr="001D72E7" w:rsidR="0081205C" w:rsidP="001D72E7" w:rsidRDefault="0081205C" w14:paraId="081998BF" w14:textId="23FE0BDB">
      <w:pPr>
        <w:numPr>
          <w:ilvl w:val="3"/>
          <w:numId w:val="15"/>
        </w:numPr>
        <w:rPr>
          <w:rFonts w:cs="Arial"/>
          <w:bCs/>
        </w:rPr>
      </w:pPr>
      <w:r w:rsidRPr="0081205C">
        <w:rPr>
          <w:rFonts w:cs="Arial"/>
          <w:bCs/>
        </w:rPr>
        <w:t xml:space="preserve">sharing information in good time so </w:t>
      </w:r>
      <w:r w:rsidR="006F4A8E">
        <w:rPr>
          <w:rFonts w:cs="Arial"/>
          <w:bCs/>
        </w:rPr>
        <w:t>The Board</w:t>
      </w:r>
      <w:r w:rsidR="00D02D09">
        <w:rPr>
          <w:rFonts w:cs="Arial"/>
          <w:bCs/>
        </w:rPr>
        <w:t xml:space="preserve"> Members</w:t>
      </w:r>
      <w:r w:rsidRPr="0081205C">
        <w:rPr>
          <w:rFonts w:cs="Arial"/>
          <w:bCs/>
        </w:rPr>
        <w:t xml:space="preserve"> can prepare and participate properly</w:t>
      </w:r>
      <w:r w:rsidR="001D72E7">
        <w:rPr>
          <w:rFonts w:cs="Arial"/>
          <w:bCs/>
        </w:rPr>
        <w:t xml:space="preserve"> (</w:t>
      </w:r>
      <w:r w:rsidRPr="001D72E7" w:rsidR="001D72E7">
        <w:rPr>
          <w:rFonts w:cs="Arial"/>
          <w:bCs/>
        </w:rPr>
        <w:t>Solidarity</w:t>
      </w:r>
      <w:r w:rsidR="001D72E7">
        <w:rPr>
          <w:rFonts w:cs="Arial"/>
          <w:bCs/>
        </w:rPr>
        <w:t>)</w:t>
      </w:r>
      <w:r w:rsidRPr="001D72E7">
        <w:rPr>
          <w:rFonts w:cs="Arial"/>
          <w:bCs/>
        </w:rPr>
        <w:t>;</w:t>
      </w:r>
    </w:p>
    <w:p w:rsidRPr="0081205C" w:rsidR="0081205C" w:rsidP="0081205C" w:rsidRDefault="0081205C" w14:paraId="59057E59" w14:textId="49C19260">
      <w:pPr>
        <w:numPr>
          <w:ilvl w:val="3"/>
          <w:numId w:val="15"/>
        </w:numPr>
        <w:rPr>
          <w:rFonts w:cs="Arial"/>
          <w:bCs/>
        </w:rPr>
      </w:pPr>
      <w:r w:rsidRPr="0081205C">
        <w:rPr>
          <w:rFonts w:cs="Arial"/>
          <w:bCs/>
        </w:rPr>
        <w:t>supportin</w:t>
      </w:r>
      <w:r w:rsidR="00B550C0">
        <w:rPr>
          <w:rFonts w:cs="Arial"/>
          <w:bCs/>
        </w:rPr>
        <w:t>g</w:t>
      </w:r>
      <w:r w:rsidRPr="00B550C0" w:rsidR="00B550C0">
        <w:rPr>
          <w:rFonts w:cs="Arial"/>
          <w:bCs/>
        </w:rPr>
        <w:t xml:space="preserve"> </w:t>
      </w:r>
      <w:r w:rsidR="00B550C0">
        <w:rPr>
          <w:rFonts w:cs="Arial"/>
          <w:bCs/>
        </w:rPr>
        <w:t xml:space="preserve">individuals on </w:t>
      </w:r>
      <w:r w:rsidR="00D02D09">
        <w:rPr>
          <w:rFonts w:cs="Arial"/>
          <w:bCs/>
        </w:rPr>
        <w:t xml:space="preserve">The </w:t>
      </w:r>
      <w:r w:rsidR="00B550C0">
        <w:rPr>
          <w:rFonts w:cs="Arial"/>
          <w:bCs/>
        </w:rPr>
        <w:t>Board</w:t>
      </w:r>
      <w:r w:rsidRPr="0081205C" w:rsidR="00B550C0">
        <w:rPr>
          <w:rFonts w:cs="Arial"/>
          <w:bCs/>
        </w:rPr>
        <w:t xml:space="preserve"> </w:t>
      </w:r>
      <w:r w:rsidRPr="0081205C">
        <w:rPr>
          <w:rFonts w:cs="Arial"/>
          <w:bCs/>
        </w:rPr>
        <w:t>to understand papers, finance, risks and legal requirements</w:t>
      </w:r>
      <w:r w:rsidR="00556572">
        <w:rPr>
          <w:rFonts w:cs="Arial"/>
          <w:bCs/>
        </w:rPr>
        <w:t xml:space="preserve"> (</w:t>
      </w:r>
      <w:r w:rsidR="00D31940">
        <w:rPr>
          <w:rFonts w:cs="Arial"/>
          <w:bCs/>
        </w:rPr>
        <w:t xml:space="preserve">Equity and </w:t>
      </w:r>
      <w:r w:rsidR="00556572">
        <w:rPr>
          <w:rFonts w:cs="Arial"/>
          <w:bCs/>
        </w:rPr>
        <w:t>Caring for others)</w:t>
      </w:r>
      <w:r w:rsidRPr="0081205C">
        <w:rPr>
          <w:rFonts w:cs="Arial"/>
          <w:bCs/>
        </w:rPr>
        <w:t>; and</w:t>
      </w:r>
    </w:p>
    <w:p w:rsidRPr="0081205C" w:rsidR="0081205C" w:rsidP="0081205C" w:rsidRDefault="0081205C" w14:paraId="42CD078E" w14:textId="6DCB28B1">
      <w:pPr>
        <w:numPr>
          <w:ilvl w:val="3"/>
          <w:numId w:val="15"/>
        </w:numPr>
        <w:rPr>
          <w:rFonts w:cs="Arial"/>
          <w:bCs/>
        </w:rPr>
      </w:pPr>
      <w:r w:rsidRPr="0081205C">
        <w:rPr>
          <w:rFonts w:cs="Arial"/>
          <w:bCs/>
        </w:rPr>
        <w:t>reviewing how meetings are working and making improvements where needed</w:t>
      </w:r>
      <w:r w:rsidR="00556572">
        <w:rPr>
          <w:rFonts w:cs="Arial"/>
          <w:bCs/>
        </w:rPr>
        <w:t xml:space="preserve"> (Self</w:t>
      </w:r>
      <w:r w:rsidR="00C235A5">
        <w:rPr>
          <w:rFonts w:cs="Arial"/>
          <w:bCs/>
        </w:rPr>
        <w:noBreakHyphen/>
      </w:r>
      <w:r w:rsidR="00556572">
        <w:rPr>
          <w:rFonts w:cs="Arial"/>
          <w:bCs/>
        </w:rPr>
        <w:t>help)</w:t>
      </w:r>
      <w:r w:rsidRPr="0081205C">
        <w:rPr>
          <w:rFonts w:cs="Arial"/>
          <w:bCs/>
        </w:rPr>
        <w:t>.</w:t>
      </w:r>
    </w:p>
    <w:p w:rsidRPr="0081205C" w:rsidR="0081205C" w:rsidP="0081205C" w:rsidRDefault="00B550C0" w14:paraId="4EA7A9A7" w14:textId="729DE4E6">
      <w:pPr>
        <w:numPr>
          <w:ilvl w:val="1"/>
          <w:numId w:val="15"/>
        </w:numPr>
        <w:rPr>
          <w:rFonts w:cs="Arial"/>
          <w:bCs/>
        </w:rPr>
      </w:pPr>
      <w:r>
        <w:rPr>
          <w:rFonts w:cs="Arial"/>
          <w:bCs/>
        </w:rPr>
        <w:t>Board</w:t>
      </w:r>
      <w:r w:rsidR="00D02D09">
        <w:rPr>
          <w:rFonts w:cs="Arial"/>
          <w:bCs/>
        </w:rPr>
        <w:t xml:space="preserve"> Members</w:t>
      </w:r>
      <w:r w:rsidRPr="0081205C" w:rsidR="0081205C">
        <w:rPr>
          <w:rFonts w:cs="Arial"/>
          <w:bCs/>
        </w:rPr>
        <w:t xml:space="preserve"> must participate in meetings and take an active interest in the development and delivery of the Regeneration Plan.</w:t>
      </w:r>
    </w:p>
    <w:p w:rsidRPr="0081205C" w:rsidR="0081205C" w:rsidP="0081205C" w:rsidRDefault="00D02D09" w14:paraId="1124480F" w14:textId="5DB267B6">
      <w:pPr>
        <w:numPr>
          <w:ilvl w:val="1"/>
          <w:numId w:val="15"/>
        </w:numPr>
        <w:rPr>
          <w:rFonts w:cs="Arial"/>
          <w:bCs/>
        </w:rPr>
      </w:pPr>
      <w:r>
        <w:rPr>
          <w:rFonts w:cs="Arial"/>
          <w:bCs/>
        </w:rPr>
        <w:t>Board Members</w:t>
      </w:r>
      <w:r w:rsidRPr="0081205C">
        <w:rPr>
          <w:rFonts w:cs="Arial"/>
          <w:bCs/>
        </w:rPr>
        <w:t xml:space="preserve"> </w:t>
      </w:r>
      <w:r w:rsidRPr="0081205C" w:rsidR="0081205C">
        <w:rPr>
          <w:rFonts w:cs="Arial"/>
          <w:bCs/>
        </w:rPr>
        <w:t xml:space="preserve">must respect the confidential nature of any private reports or information considered by </w:t>
      </w:r>
      <w:r w:rsidR="00274BE8">
        <w:rPr>
          <w:rFonts w:cs="Arial"/>
          <w:bCs/>
        </w:rPr>
        <w:t>The</w:t>
      </w:r>
      <w:r w:rsidRPr="0081205C" w:rsidR="0081205C">
        <w:rPr>
          <w:rFonts w:cs="Arial"/>
          <w:bCs/>
        </w:rPr>
        <w:t xml:space="preserve"> Board. The default position is that papers are open to the public unless there is a lawful or governance reason to treat them as private.</w:t>
      </w:r>
    </w:p>
    <w:p w:rsidR="0081205C" w:rsidP="2E01D969" w:rsidRDefault="0081205C" w14:paraId="539EC196" w14:textId="77777777">
      <w:pPr>
        <w:ind w:left="714"/>
        <w:rPr>
          <w:rFonts w:cs="Arial"/>
          <w:b w:val="1"/>
          <w:bCs w:val="1"/>
        </w:rPr>
      </w:pPr>
    </w:p>
    <w:p w:rsidRPr="0097093D" w:rsidR="00CF6ED6" w:rsidP="00975181" w:rsidRDefault="00CF6ED6" w14:paraId="43E6F175" w14:textId="0CE1F5C8">
      <w:pPr>
        <w:numPr>
          <w:ilvl w:val="0"/>
          <w:numId w:val="15"/>
        </w:numPr>
        <w:rPr>
          <w:rFonts w:cs="Arial"/>
          <w:b/>
        </w:rPr>
      </w:pPr>
      <w:r w:rsidRPr="0097093D">
        <w:rPr>
          <w:rFonts w:cs="Arial"/>
          <w:b/>
        </w:rPr>
        <w:t>Composition</w:t>
      </w:r>
    </w:p>
    <w:p w:rsidRPr="00956DC9" w:rsidR="00956DC9" w:rsidP="00956DC9" w:rsidRDefault="00956DC9" w14:paraId="37610E15" w14:textId="4B065B39">
      <w:pPr>
        <w:numPr>
          <w:ilvl w:val="1"/>
          <w:numId w:val="15"/>
        </w:numPr>
        <w:rPr>
          <w:rFonts w:cs="Arial"/>
        </w:rPr>
      </w:pPr>
      <w:r w:rsidRPr="00956DC9">
        <w:rPr>
          <w:rFonts w:cs="Arial"/>
        </w:rPr>
        <w:t xml:space="preserve">The Board </w:t>
      </w:r>
      <w:r w:rsidR="007A7BCD">
        <w:rPr>
          <w:rFonts w:cs="Arial"/>
        </w:rPr>
        <w:t>is</w:t>
      </w:r>
      <w:r w:rsidRPr="00956DC9">
        <w:rPr>
          <w:rFonts w:cs="Arial"/>
        </w:rPr>
        <w:t xml:space="preserve"> required by the Plan for </w:t>
      </w:r>
      <w:r w:rsidR="00274BE8">
        <w:rPr>
          <w:rFonts w:cs="Arial"/>
        </w:rPr>
        <w:t>N</w:t>
      </w:r>
      <w:r w:rsidRPr="00956DC9">
        <w:rPr>
          <w:rFonts w:cs="Arial"/>
        </w:rPr>
        <w:t>eighbourhoods governance and boundary guidance</w:t>
      </w:r>
      <w:r w:rsidR="007A7BCD">
        <w:rPr>
          <w:rFonts w:cs="Arial"/>
        </w:rPr>
        <w:t xml:space="preserve"> to </w:t>
      </w:r>
      <w:r w:rsidR="00B7648D">
        <w:rPr>
          <w:rFonts w:cs="Arial"/>
        </w:rPr>
        <w:t>have</w:t>
      </w:r>
      <w:r w:rsidR="00981605">
        <w:rPr>
          <w:rFonts w:cs="Arial"/>
        </w:rPr>
        <w:t xml:space="preserve"> a composition which includes</w:t>
      </w:r>
      <w:r w:rsidRPr="00956DC9">
        <w:rPr>
          <w:rFonts w:cs="Arial"/>
        </w:rPr>
        <w:t>:</w:t>
      </w:r>
    </w:p>
    <w:p w:rsidR="00087823" w:rsidP="003D28E8" w:rsidRDefault="00087823" w14:paraId="58AE886C" w14:textId="1E030FBA">
      <w:pPr>
        <w:numPr>
          <w:ilvl w:val="3"/>
          <w:numId w:val="15"/>
        </w:numPr>
        <w:rPr>
          <w:rFonts w:cs="Arial"/>
        </w:rPr>
      </w:pPr>
      <w:r>
        <w:rPr>
          <w:rFonts w:cs="Arial"/>
        </w:rPr>
        <w:t>an Independent Chair;</w:t>
      </w:r>
    </w:p>
    <w:p w:rsidRPr="00956DC9" w:rsidR="00956DC9" w:rsidP="003D28E8" w:rsidRDefault="00956DC9" w14:paraId="2165FE8B" w14:textId="2234A51A">
      <w:pPr>
        <w:numPr>
          <w:ilvl w:val="3"/>
          <w:numId w:val="15"/>
        </w:numPr>
        <w:rPr>
          <w:rFonts w:cs="Arial"/>
        </w:rPr>
      </w:pPr>
      <w:r w:rsidRPr="00956DC9">
        <w:rPr>
          <w:rFonts w:cs="Arial"/>
        </w:rPr>
        <w:t>the relevant local MP or MPs, as determined by the agreed place boundary and programme guidance;</w:t>
      </w:r>
    </w:p>
    <w:p w:rsidRPr="00956DC9" w:rsidR="00956DC9" w:rsidP="003D28E8" w:rsidRDefault="00956DC9" w14:paraId="60E2D5D6" w14:textId="77777777">
      <w:pPr>
        <w:numPr>
          <w:ilvl w:val="3"/>
          <w:numId w:val="15"/>
        </w:numPr>
        <w:rPr>
          <w:rFonts w:cs="Arial"/>
        </w:rPr>
      </w:pPr>
      <w:r w:rsidRPr="00956DC9">
        <w:rPr>
          <w:rFonts w:cs="Arial"/>
        </w:rPr>
        <w:t>the required local councillor representation for the relevant local authority structure;</w:t>
      </w:r>
    </w:p>
    <w:p w:rsidRPr="00956DC9" w:rsidR="00956DC9" w:rsidP="003D28E8" w:rsidRDefault="00956DC9" w14:paraId="79326D8C" w14:textId="77777777">
      <w:pPr>
        <w:numPr>
          <w:ilvl w:val="3"/>
          <w:numId w:val="15"/>
        </w:numPr>
        <w:rPr>
          <w:rFonts w:cs="Arial"/>
        </w:rPr>
      </w:pPr>
      <w:r w:rsidRPr="00956DC9">
        <w:rPr>
          <w:rFonts w:cs="Arial"/>
        </w:rPr>
        <w:t>a senior representative from the police, as agreed in line with programme guidance; and</w:t>
      </w:r>
    </w:p>
    <w:p w:rsidRPr="00956DC9" w:rsidR="00956DC9" w:rsidP="003D28E8" w:rsidRDefault="00B7648D" w14:paraId="1EA188E6" w14:textId="0E537EC2">
      <w:pPr>
        <w:numPr>
          <w:ilvl w:val="3"/>
          <w:numId w:val="15"/>
        </w:numPr>
        <w:rPr>
          <w:rFonts w:cs="Arial"/>
        </w:rPr>
      </w:pPr>
      <w:r>
        <w:rPr>
          <w:rFonts w:cs="Arial"/>
        </w:rPr>
        <w:t xml:space="preserve">plus </w:t>
      </w:r>
      <w:r w:rsidRPr="00956DC9" w:rsidR="00956DC9">
        <w:rPr>
          <w:rFonts w:cs="Arial"/>
        </w:rPr>
        <w:t>other members who together provide a representative cross-section of the local community.</w:t>
      </w:r>
    </w:p>
    <w:p w:rsidRPr="00956DC9" w:rsidR="00956DC9" w:rsidP="00956DC9" w:rsidRDefault="00B7648D" w14:paraId="360DAEE8" w14:textId="46221032">
      <w:pPr>
        <w:numPr>
          <w:ilvl w:val="1"/>
          <w:numId w:val="15"/>
        </w:numPr>
        <w:rPr>
          <w:rFonts w:cs="Arial"/>
        </w:rPr>
      </w:pPr>
      <w:r>
        <w:rPr>
          <w:rFonts w:cs="Arial"/>
        </w:rPr>
        <w:t xml:space="preserve">As a co-operative, </w:t>
      </w:r>
      <w:r w:rsidRPr="00956DC9" w:rsidR="00956DC9">
        <w:rPr>
          <w:rFonts w:cs="Arial"/>
        </w:rPr>
        <w:t xml:space="preserve">The Board should </w:t>
      </w:r>
      <w:r w:rsidR="000C7CDC">
        <w:rPr>
          <w:rFonts w:cs="Arial"/>
        </w:rPr>
        <w:t>be made up of a majority of</w:t>
      </w:r>
      <w:r w:rsidRPr="00956DC9" w:rsidR="00956DC9">
        <w:rPr>
          <w:rFonts w:cs="Arial"/>
        </w:rPr>
        <w:t xml:space="preserve"> people from across the local community and may include representatives from community groups, faith groups, local charities, </w:t>
      </w:r>
      <w:r w:rsidR="00FB1FA3">
        <w:rPr>
          <w:rFonts w:cs="Arial"/>
        </w:rPr>
        <w:t xml:space="preserve">educational institutions, </w:t>
      </w:r>
      <w:r w:rsidRPr="00956DC9" w:rsidR="00956DC9">
        <w:rPr>
          <w:rFonts w:cs="Arial"/>
        </w:rPr>
        <w:t>youth groups, workplace representatives, local businesses, cultural and sporting organisations, public agencies, anchor institutions and other relevant organisations.</w:t>
      </w:r>
    </w:p>
    <w:p w:rsidRPr="00956DC9" w:rsidR="00956DC9" w:rsidP="00956DC9" w:rsidRDefault="00956DC9" w14:paraId="45FBBB78" w14:textId="7FAF218A">
      <w:pPr>
        <w:numPr>
          <w:ilvl w:val="1"/>
          <w:numId w:val="15"/>
        </w:numPr>
        <w:rPr>
          <w:rFonts w:cs="Arial"/>
        </w:rPr>
      </w:pPr>
      <w:r w:rsidRPr="00956DC9">
        <w:rPr>
          <w:rFonts w:cs="Arial"/>
        </w:rPr>
        <w:t xml:space="preserve">The Board must ensure there is greater representation from </w:t>
      </w:r>
      <w:r w:rsidR="0066108D">
        <w:rPr>
          <w:rFonts w:cs="Arial"/>
        </w:rPr>
        <w:t xml:space="preserve">the community than </w:t>
      </w:r>
      <w:r w:rsidR="0029772F">
        <w:rPr>
          <w:rFonts w:cs="Arial"/>
        </w:rPr>
        <w:t>those in appointed seats from the local authority, police</w:t>
      </w:r>
      <w:r w:rsidR="00087823">
        <w:rPr>
          <w:rFonts w:cs="Arial"/>
        </w:rPr>
        <w:t xml:space="preserve"> and MPs,</w:t>
      </w:r>
      <w:r w:rsidRPr="00956DC9">
        <w:rPr>
          <w:rFonts w:cs="Arial"/>
        </w:rPr>
        <w:t xml:space="preserve"> in line with </w:t>
      </w:r>
      <w:r w:rsidR="000C7CDC">
        <w:rPr>
          <w:rFonts w:cs="Arial"/>
        </w:rPr>
        <w:t>co</w:t>
      </w:r>
      <w:r w:rsidR="000C7CDC">
        <w:rPr>
          <w:rFonts w:cs="Arial"/>
        </w:rPr>
        <w:noBreakHyphen/>
      </w:r>
      <w:r w:rsidR="000C7CDC">
        <w:rPr>
          <w:rFonts w:cs="Arial"/>
        </w:rPr>
        <w:t xml:space="preserve">operative values and the </w:t>
      </w:r>
      <w:r w:rsidRPr="00956DC9">
        <w:rPr>
          <w:rFonts w:cs="Arial"/>
        </w:rPr>
        <w:t>community-first principle of the programme.</w:t>
      </w:r>
    </w:p>
    <w:p w:rsidRPr="00956DC9" w:rsidR="00956DC9" w:rsidP="00956DC9" w:rsidRDefault="00956DC9" w14:paraId="6553C57B" w14:textId="30E9C4CF">
      <w:pPr>
        <w:numPr>
          <w:ilvl w:val="1"/>
          <w:numId w:val="15"/>
        </w:numPr>
        <w:rPr>
          <w:rFonts w:cs="Arial"/>
        </w:rPr>
      </w:pPr>
      <w:r w:rsidRPr="00956DC9">
        <w:rPr>
          <w:rFonts w:cs="Arial"/>
        </w:rPr>
        <w:t xml:space="preserve">The </w:t>
      </w:r>
      <w:r w:rsidR="00087823">
        <w:rPr>
          <w:rFonts w:cs="Arial"/>
        </w:rPr>
        <w:t>Independent Chair</w:t>
      </w:r>
      <w:r w:rsidRPr="00956DC9">
        <w:rPr>
          <w:rFonts w:cs="Arial"/>
        </w:rPr>
        <w:t xml:space="preserve">, supported by the accountable body, must ensure the right people are around the table to reflect the priorities, communities and needs of the </w:t>
      </w:r>
      <w:r w:rsidR="003D55BC">
        <w:rPr>
          <w:rFonts w:cs="Arial"/>
        </w:rPr>
        <w:t>area</w:t>
      </w:r>
      <w:r w:rsidRPr="00956DC9">
        <w:rPr>
          <w:rFonts w:cs="Arial"/>
        </w:rPr>
        <w:t>.</w:t>
      </w:r>
      <w:r w:rsidR="00F23D40">
        <w:rPr>
          <w:rFonts w:cs="Arial"/>
        </w:rPr>
        <w:t xml:space="preserve"> If the Neighbourhood Board is operating with a </w:t>
      </w:r>
      <w:r w:rsidR="007C627E">
        <w:rPr>
          <w:rFonts w:cs="Arial"/>
        </w:rPr>
        <w:t>W</w:t>
      </w:r>
      <w:r w:rsidR="00F23D40">
        <w:rPr>
          <w:rFonts w:cs="Arial"/>
        </w:rPr>
        <w:t xml:space="preserve">ider </w:t>
      </w:r>
      <w:r w:rsidR="007C627E">
        <w:rPr>
          <w:rFonts w:cs="Arial"/>
        </w:rPr>
        <w:t>M</w:t>
      </w:r>
      <w:r w:rsidR="00F23D40">
        <w:rPr>
          <w:rFonts w:cs="Arial"/>
        </w:rPr>
        <w:t xml:space="preserve">embership, elections should be held to </w:t>
      </w:r>
      <w:r w:rsidR="00BD1C25">
        <w:rPr>
          <w:rFonts w:cs="Arial"/>
        </w:rPr>
        <w:t xml:space="preserve">fill the community seats on </w:t>
      </w:r>
      <w:r w:rsidR="00157B7B">
        <w:rPr>
          <w:rFonts w:cs="Arial"/>
        </w:rPr>
        <w:t xml:space="preserve">The </w:t>
      </w:r>
      <w:r w:rsidR="00BD1C25">
        <w:rPr>
          <w:rFonts w:cs="Arial"/>
        </w:rPr>
        <w:t>Board.</w:t>
      </w:r>
      <w:r w:rsidR="008E0510">
        <w:rPr>
          <w:rFonts w:cs="Arial"/>
        </w:rPr>
        <w:t xml:space="preserve"> Elections should ensure a fair, transparent and co</w:t>
      </w:r>
      <w:r w:rsidR="00172C1E">
        <w:rPr>
          <w:rFonts w:cs="Arial"/>
        </w:rPr>
        <w:noBreakHyphen/>
      </w:r>
      <w:r w:rsidR="00172C1E">
        <w:rPr>
          <w:rFonts w:cs="Arial"/>
        </w:rPr>
        <w:t>o</w:t>
      </w:r>
      <w:r w:rsidR="008E0510">
        <w:rPr>
          <w:rFonts w:cs="Arial"/>
        </w:rPr>
        <w:t xml:space="preserve">perative process. </w:t>
      </w:r>
    </w:p>
    <w:p w:rsidRPr="00956DC9" w:rsidR="00956DC9" w:rsidP="00956DC9" w:rsidRDefault="00956DC9" w14:paraId="59CBE62F" w14:textId="55F8C1B9">
      <w:pPr>
        <w:numPr>
          <w:ilvl w:val="1"/>
          <w:numId w:val="15"/>
        </w:numPr>
        <w:rPr>
          <w:rFonts w:cs="Arial"/>
        </w:rPr>
      </w:pPr>
      <w:r w:rsidRPr="00956DC9">
        <w:rPr>
          <w:rFonts w:cs="Arial"/>
        </w:rPr>
        <w:t>The m</w:t>
      </w:r>
      <w:r w:rsidR="00172C1E">
        <w:rPr>
          <w:rFonts w:cs="Arial"/>
        </w:rPr>
        <w:t xml:space="preserve">ake-up </w:t>
      </w:r>
      <w:r w:rsidRPr="00956DC9">
        <w:rPr>
          <w:rFonts w:cs="Arial"/>
        </w:rPr>
        <w:t xml:space="preserve">of </w:t>
      </w:r>
      <w:r w:rsidR="00157B7B">
        <w:rPr>
          <w:rFonts w:cs="Arial"/>
        </w:rPr>
        <w:t>The</w:t>
      </w:r>
      <w:r w:rsidRPr="00956DC9">
        <w:rPr>
          <w:rFonts w:cs="Arial"/>
        </w:rPr>
        <w:t xml:space="preserve"> Board must comply with applicable equality duties. The Board must consider whether its</w:t>
      </w:r>
      <w:r w:rsidR="00394339">
        <w:rPr>
          <w:rFonts w:cs="Arial"/>
        </w:rPr>
        <w:t xml:space="preserve"> make-up,</w:t>
      </w:r>
      <w:r w:rsidRPr="00956DC9">
        <w:rPr>
          <w:rFonts w:cs="Arial"/>
        </w:rPr>
        <w:t xml:space="preserve"> </w:t>
      </w:r>
      <w:r w:rsidR="00157B7B">
        <w:rPr>
          <w:rFonts w:cs="Arial"/>
        </w:rPr>
        <w:t>Wider M</w:t>
      </w:r>
      <w:r w:rsidRPr="00956DC9">
        <w:rPr>
          <w:rFonts w:cs="Arial"/>
        </w:rPr>
        <w:t xml:space="preserve">embership and engagement methods are inclusive and representative of the local </w:t>
      </w:r>
      <w:r w:rsidR="00CB7819">
        <w:rPr>
          <w:rFonts w:cs="Arial"/>
        </w:rPr>
        <w:t>community and provide diversity of thought to discussions</w:t>
      </w:r>
      <w:r w:rsidRPr="00956DC9">
        <w:rPr>
          <w:rFonts w:cs="Arial"/>
        </w:rPr>
        <w:t>.</w:t>
      </w:r>
    </w:p>
    <w:p w:rsidRPr="00956DC9" w:rsidR="00956DC9" w:rsidP="00956DC9" w:rsidRDefault="00956DC9" w14:paraId="7E4A857E" w14:textId="65E2F485">
      <w:pPr>
        <w:numPr>
          <w:ilvl w:val="1"/>
          <w:numId w:val="15"/>
        </w:numPr>
        <w:rPr>
          <w:rFonts w:cs="Arial"/>
        </w:rPr>
      </w:pPr>
      <w:r w:rsidRPr="00956DC9">
        <w:rPr>
          <w:rFonts w:cs="Arial"/>
        </w:rPr>
        <w:t>The Board shall have a minimum of</w:t>
      </w:r>
      <w:r w:rsidR="00394339">
        <w:rPr>
          <w:rFonts w:cs="Arial"/>
        </w:rPr>
        <w:t xml:space="preserve"> 8 </w:t>
      </w:r>
      <w:r w:rsidRPr="00956DC9">
        <w:rPr>
          <w:rFonts w:cs="Arial"/>
        </w:rPr>
        <w:t xml:space="preserve">and a maximum of </w:t>
      </w:r>
      <w:r w:rsidRPr="00923FE6">
        <w:rPr>
          <w:rFonts w:cs="Arial"/>
          <w:b/>
          <w:bCs/>
        </w:rPr>
        <w:t>[insert number]</w:t>
      </w:r>
      <w:r w:rsidRPr="00956DC9">
        <w:rPr>
          <w:rFonts w:cs="Arial"/>
        </w:rPr>
        <w:t xml:space="preserve"> </w:t>
      </w:r>
      <w:r w:rsidR="00655E06">
        <w:rPr>
          <w:rFonts w:cs="Arial"/>
          <w:bCs/>
        </w:rPr>
        <w:t>Board Members</w:t>
      </w:r>
      <w:r w:rsidRPr="00956DC9">
        <w:rPr>
          <w:rFonts w:cs="Arial"/>
        </w:rPr>
        <w:t xml:space="preserve">, unless otherwise agreed by the accountable body and recorded in </w:t>
      </w:r>
      <w:r w:rsidR="00780DE7">
        <w:rPr>
          <w:rFonts w:cs="Arial"/>
        </w:rPr>
        <w:t>meeting</w:t>
      </w:r>
      <w:r w:rsidRPr="00956DC9">
        <w:rPr>
          <w:rFonts w:cs="Arial"/>
        </w:rPr>
        <w:t xml:space="preserve"> minutes.</w:t>
      </w:r>
    </w:p>
    <w:p w:rsidR="00CF6ED6" w:rsidP="001F3A8F" w:rsidRDefault="00956DC9" w14:paraId="5F0BD183" w14:textId="42049D35">
      <w:pPr>
        <w:numPr>
          <w:ilvl w:val="1"/>
          <w:numId w:val="15"/>
        </w:numPr>
        <w:rPr>
          <w:rFonts w:cs="Arial"/>
        </w:rPr>
      </w:pPr>
      <w:r w:rsidRPr="00956DC9">
        <w:rPr>
          <w:rFonts w:cs="Arial"/>
        </w:rPr>
        <w:t>Council officers may provide secretariat support and may attend as observers if agreed</w:t>
      </w:r>
      <w:r w:rsidR="001A11A9">
        <w:rPr>
          <w:rFonts w:cs="Arial"/>
        </w:rPr>
        <w:t xml:space="preserve"> by the Independent Chair.</w:t>
      </w:r>
      <w:r w:rsidRPr="00956DC9">
        <w:rPr>
          <w:rFonts w:cs="Arial"/>
        </w:rPr>
        <w:t xml:space="preserve"> </w:t>
      </w:r>
    </w:p>
    <w:p w:rsidRPr="001F3A8F" w:rsidR="001F3A8F" w:rsidP="2E01D969" w:rsidRDefault="001F3A8F" w14:paraId="6A8D1444" w14:textId="77777777">
      <w:pPr>
        <w:ind w:left="714"/>
        <w:rPr>
          <w:rFonts w:cs="Arial"/>
        </w:rPr>
      </w:pPr>
    </w:p>
    <w:p w:rsidRPr="003706E7" w:rsidR="003706E7" w:rsidP="003706E7" w:rsidRDefault="003706E7" w14:paraId="63537471" w14:textId="77777777">
      <w:pPr>
        <w:numPr>
          <w:ilvl w:val="0"/>
          <w:numId w:val="15"/>
        </w:numPr>
        <w:rPr>
          <w:rFonts w:cs="Arial"/>
          <w:b/>
        </w:rPr>
      </w:pPr>
      <w:r w:rsidRPr="003706E7">
        <w:rPr>
          <w:rFonts w:cs="Arial"/>
          <w:b/>
        </w:rPr>
        <w:t>Appointment, terms of office and changes in membership</w:t>
      </w:r>
    </w:p>
    <w:p w:rsidRPr="001C6C4B" w:rsidR="003706E7" w:rsidP="001F3A8F" w:rsidRDefault="00655E06" w14:paraId="13A6FC1A" w14:textId="6EB5F88B">
      <w:pPr>
        <w:numPr>
          <w:ilvl w:val="1"/>
          <w:numId w:val="15"/>
        </w:numPr>
        <w:rPr>
          <w:rFonts w:cs="Arial"/>
          <w:bCs/>
        </w:rPr>
      </w:pPr>
      <w:r>
        <w:rPr>
          <w:rFonts w:cs="Arial"/>
          <w:bCs/>
        </w:rPr>
        <w:t>Board Members</w:t>
      </w:r>
      <w:r w:rsidRPr="001C6C4B" w:rsidR="003706E7">
        <w:rPr>
          <w:rFonts w:cs="Arial"/>
          <w:bCs/>
        </w:rPr>
        <w:t xml:space="preserve"> are </w:t>
      </w:r>
      <w:r w:rsidR="001C6C4B">
        <w:rPr>
          <w:rFonts w:cs="Arial"/>
          <w:bCs/>
        </w:rPr>
        <w:t xml:space="preserve">elected or </w:t>
      </w:r>
      <w:r w:rsidRPr="001C6C4B" w:rsidR="003706E7">
        <w:rPr>
          <w:rFonts w:cs="Arial"/>
          <w:bCs/>
        </w:rPr>
        <w:t xml:space="preserve">appointed through the process agreed by the </w:t>
      </w:r>
      <w:r w:rsidR="001C6C4B">
        <w:rPr>
          <w:rFonts w:cs="Arial"/>
          <w:bCs/>
        </w:rPr>
        <w:t>Independent Chair</w:t>
      </w:r>
      <w:r w:rsidRPr="001C6C4B" w:rsidR="003706E7">
        <w:rPr>
          <w:rFonts w:cs="Arial"/>
          <w:bCs/>
        </w:rPr>
        <w:t xml:space="preserve"> and accountable body, subject to the requirements of the Plan for Neighbourhoods programme.</w:t>
      </w:r>
    </w:p>
    <w:p w:rsidR="003706E7" w:rsidP="001F3A8F" w:rsidRDefault="00BF7023" w14:paraId="08223E40" w14:textId="4D142DF2">
      <w:pPr>
        <w:numPr>
          <w:ilvl w:val="1"/>
          <w:numId w:val="15"/>
        </w:numPr>
        <w:rPr>
          <w:rFonts w:cs="Arial"/>
          <w:bCs/>
        </w:rPr>
      </w:pPr>
      <w:r>
        <w:rPr>
          <w:rFonts w:cs="Arial"/>
          <w:bCs/>
        </w:rPr>
        <w:t xml:space="preserve">Elected </w:t>
      </w:r>
      <w:r w:rsidR="00655E06">
        <w:rPr>
          <w:rFonts w:cs="Arial"/>
          <w:bCs/>
        </w:rPr>
        <w:t>Board Members</w:t>
      </w:r>
      <w:r w:rsidRPr="001C6C4B" w:rsidR="003706E7">
        <w:rPr>
          <w:rFonts w:cs="Arial"/>
          <w:bCs/>
        </w:rPr>
        <w:t xml:space="preserve"> shall serve term</w:t>
      </w:r>
      <w:r w:rsidR="00792188">
        <w:rPr>
          <w:rFonts w:cs="Arial"/>
          <w:bCs/>
        </w:rPr>
        <w:t>s</w:t>
      </w:r>
      <w:r w:rsidRPr="001C6C4B" w:rsidR="003706E7">
        <w:rPr>
          <w:rFonts w:cs="Arial"/>
          <w:bCs/>
        </w:rPr>
        <w:t xml:space="preserve"> of</w:t>
      </w:r>
      <w:r w:rsidRPr="001C6C4B" w:rsidR="001F3A8F">
        <w:rPr>
          <w:rFonts w:cs="Arial"/>
          <w:bCs/>
        </w:rPr>
        <w:t xml:space="preserve"> 3 years</w:t>
      </w:r>
      <w:r w:rsidRPr="001C6C4B" w:rsidR="003706E7">
        <w:rPr>
          <w:rFonts w:cs="Arial"/>
          <w:bCs/>
        </w:rPr>
        <w:t>, unless their appointment is ended earlier under these Terms of Reference or by the body they represent.</w:t>
      </w:r>
      <w:r w:rsidR="00792188">
        <w:rPr>
          <w:rFonts w:cs="Arial"/>
          <w:bCs/>
        </w:rPr>
        <w:t xml:space="preserve"> </w:t>
      </w:r>
      <w:r w:rsidR="00E85204">
        <w:rPr>
          <w:rFonts w:cs="Arial"/>
          <w:bCs/>
        </w:rPr>
        <w:t xml:space="preserve">Elected individuals will serve a maximum of 3 consecutive </w:t>
      </w:r>
      <w:r w:rsidR="00655E06">
        <w:rPr>
          <w:rFonts w:cs="Arial"/>
          <w:bCs/>
        </w:rPr>
        <w:t>terms of office (a total of 9 years).</w:t>
      </w:r>
    </w:p>
    <w:p w:rsidRPr="001C6C4B" w:rsidR="00BF7023" w:rsidP="001F3A8F" w:rsidRDefault="00BF7023" w14:paraId="437C5A7E" w14:textId="64F945B1">
      <w:pPr>
        <w:numPr>
          <w:ilvl w:val="1"/>
          <w:numId w:val="15"/>
        </w:numPr>
        <w:rPr>
          <w:rFonts w:cs="Arial"/>
          <w:bCs/>
        </w:rPr>
      </w:pPr>
      <w:r>
        <w:rPr>
          <w:rFonts w:cs="Arial"/>
          <w:bCs/>
        </w:rPr>
        <w:t>Appointed Board Members may serve</w:t>
      </w:r>
      <w:r w:rsidR="00224659">
        <w:rPr>
          <w:rFonts w:cs="Arial"/>
          <w:bCs/>
        </w:rPr>
        <w:t xml:space="preserve"> for the duration of their tenure </w:t>
      </w:r>
      <w:r w:rsidR="00EC712A">
        <w:rPr>
          <w:rFonts w:cs="Arial"/>
          <w:bCs/>
        </w:rPr>
        <w:t xml:space="preserve">in the role which has a seat on The Board. If they no longer serve in that role, they must stand down from The Board and the new </w:t>
      </w:r>
      <w:r w:rsidR="00D0323E">
        <w:rPr>
          <w:rFonts w:cs="Arial"/>
          <w:bCs/>
        </w:rPr>
        <w:t xml:space="preserve">person in post will automatically be appointed to that seat on The Board. </w:t>
      </w:r>
    </w:p>
    <w:p w:rsidRPr="001C6C4B" w:rsidR="003706E7" w:rsidP="001F3A8F" w:rsidRDefault="003706E7" w14:paraId="24BAD7B2" w14:textId="44495591">
      <w:pPr>
        <w:numPr>
          <w:ilvl w:val="1"/>
          <w:numId w:val="15"/>
        </w:numPr>
        <w:rPr>
          <w:rFonts w:cs="Arial"/>
          <w:bCs/>
        </w:rPr>
      </w:pPr>
      <w:r w:rsidRPr="001C6C4B">
        <w:rPr>
          <w:rFonts w:cs="Arial"/>
          <w:bCs/>
        </w:rPr>
        <w:t xml:space="preserve">The Board should seek consistency and continuity, while </w:t>
      </w:r>
      <w:r w:rsidR="00D0323E">
        <w:rPr>
          <w:rFonts w:cs="Arial"/>
          <w:bCs/>
        </w:rPr>
        <w:t xml:space="preserve">also </w:t>
      </w:r>
      <w:r w:rsidRPr="001C6C4B">
        <w:rPr>
          <w:rFonts w:cs="Arial"/>
          <w:bCs/>
        </w:rPr>
        <w:t xml:space="preserve">reviewing </w:t>
      </w:r>
      <w:r w:rsidR="008A6627">
        <w:rPr>
          <w:rFonts w:cs="Arial"/>
          <w:bCs/>
        </w:rPr>
        <w:t>its make-up</w:t>
      </w:r>
      <w:r w:rsidRPr="001C6C4B">
        <w:rPr>
          <w:rFonts w:cs="Arial"/>
          <w:bCs/>
        </w:rPr>
        <w:t xml:space="preserve"> whe</w:t>
      </w:r>
      <w:r w:rsidR="004A56C3">
        <w:rPr>
          <w:rFonts w:cs="Arial"/>
          <w:bCs/>
        </w:rPr>
        <w:t>n</w:t>
      </w:r>
      <w:r w:rsidRPr="001C6C4B">
        <w:rPr>
          <w:rFonts w:cs="Arial"/>
          <w:bCs/>
        </w:rPr>
        <w:t xml:space="preserve"> needed to ensure </w:t>
      </w:r>
      <w:r w:rsidR="007C3CC9">
        <w:rPr>
          <w:rFonts w:cs="Arial"/>
          <w:bCs/>
        </w:rPr>
        <w:t>it</w:t>
      </w:r>
      <w:r w:rsidRPr="001C6C4B">
        <w:rPr>
          <w:rFonts w:cs="Arial"/>
          <w:bCs/>
        </w:rPr>
        <w:t xml:space="preserve"> has the skills, local knowledge, lived experience and community representation required.</w:t>
      </w:r>
    </w:p>
    <w:p w:rsidRPr="001C6C4B" w:rsidR="003706E7" w:rsidP="001F3A8F" w:rsidRDefault="003706E7" w14:paraId="04F638C0" w14:textId="75BEA0F2">
      <w:pPr>
        <w:numPr>
          <w:ilvl w:val="1"/>
          <w:numId w:val="15"/>
        </w:numPr>
        <w:rPr>
          <w:rFonts w:cs="Arial"/>
          <w:bCs/>
        </w:rPr>
      </w:pPr>
      <w:r w:rsidRPr="001C6C4B">
        <w:rPr>
          <w:rFonts w:cs="Arial"/>
          <w:bCs/>
        </w:rPr>
        <w:t xml:space="preserve">A </w:t>
      </w:r>
      <w:r w:rsidR="00E16C80">
        <w:rPr>
          <w:rFonts w:cs="Arial"/>
          <w:bCs/>
        </w:rPr>
        <w:t>Board Member</w:t>
      </w:r>
      <w:r w:rsidRPr="001C6C4B">
        <w:rPr>
          <w:rFonts w:cs="Arial"/>
          <w:bCs/>
        </w:rPr>
        <w:t xml:space="preserve"> may resign by giving written notice to the </w:t>
      </w:r>
      <w:r w:rsidR="00E16C80">
        <w:rPr>
          <w:rFonts w:cs="Arial"/>
          <w:bCs/>
        </w:rPr>
        <w:t>Independent C</w:t>
      </w:r>
      <w:r w:rsidRPr="001C6C4B">
        <w:rPr>
          <w:rFonts w:cs="Arial"/>
          <w:bCs/>
        </w:rPr>
        <w:t xml:space="preserve">hair </w:t>
      </w:r>
      <w:r w:rsidR="00E16C80">
        <w:rPr>
          <w:rFonts w:cs="Arial"/>
          <w:bCs/>
        </w:rPr>
        <w:t>or</w:t>
      </w:r>
      <w:r w:rsidRPr="001C6C4B">
        <w:rPr>
          <w:rFonts w:cs="Arial"/>
          <w:bCs/>
        </w:rPr>
        <w:t xml:space="preserve"> secretariat.</w:t>
      </w:r>
    </w:p>
    <w:p w:rsidR="00155D8D" w:rsidP="001F3A8F" w:rsidRDefault="003706E7" w14:paraId="4CCBEA54" w14:textId="579A9FF8">
      <w:pPr>
        <w:numPr>
          <w:ilvl w:val="1"/>
          <w:numId w:val="15"/>
        </w:numPr>
        <w:rPr>
          <w:rFonts w:cs="Arial"/>
          <w:bCs/>
        </w:rPr>
      </w:pPr>
      <w:r w:rsidRPr="00E16C80">
        <w:rPr>
          <w:rFonts w:cs="Arial"/>
          <w:bCs/>
        </w:rPr>
        <w:t xml:space="preserve">A </w:t>
      </w:r>
      <w:r w:rsidRPr="00E16C80" w:rsidR="00E16C80">
        <w:rPr>
          <w:rFonts w:cs="Arial"/>
          <w:bCs/>
        </w:rPr>
        <w:t>Board Member</w:t>
      </w:r>
      <w:r w:rsidRPr="00E16C80">
        <w:rPr>
          <w:rFonts w:cs="Arial"/>
          <w:bCs/>
        </w:rPr>
        <w:t xml:space="preserve"> may be removed from</w:t>
      </w:r>
      <w:r w:rsidR="00E16C80">
        <w:rPr>
          <w:rFonts w:cs="Arial"/>
          <w:bCs/>
        </w:rPr>
        <w:t xml:space="preserve"> The</w:t>
      </w:r>
      <w:r w:rsidRPr="00E16C80">
        <w:rPr>
          <w:rFonts w:cs="Arial"/>
          <w:bCs/>
        </w:rPr>
        <w:t xml:space="preserve"> Board </w:t>
      </w:r>
      <w:r w:rsidR="00155D8D">
        <w:rPr>
          <w:rFonts w:cs="Arial"/>
          <w:bCs/>
        </w:rPr>
        <w:t xml:space="preserve">if they: </w:t>
      </w:r>
    </w:p>
    <w:p w:rsidR="00155D8D" w:rsidP="00155D8D" w:rsidRDefault="003706E7" w14:paraId="38726AFA" w14:textId="77777777">
      <w:pPr>
        <w:numPr>
          <w:ilvl w:val="3"/>
          <w:numId w:val="15"/>
        </w:numPr>
        <w:rPr>
          <w:rFonts w:cs="Arial"/>
          <w:bCs/>
        </w:rPr>
      </w:pPr>
      <w:r w:rsidRPr="00E16C80">
        <w:rPr>
          <w:rFonts w:cs="Arial"/>
          <w:bCs/>
        </w:rPr>
        <w:t xml:space="preserve">no longer meet the </w:t>
      </w:r>
      <w:r w:rsidR="009D3E20">
        <w:rPr>
          <w:rFonts w:cs="Arial"/>
          <w:bCs/>
        </w:rPr>
        <w:t xml:space="preserve">governance </w:t>
      </w:r>
      <w:r w:rsidRPr="00E16C80">
        <w:rPr>
          <w:rFonts w:cs="Arial"/>
          <w:bCs/>
        </w:rPr>
        <w:t xml:space="preserve">criteria, </w:t>
      </w:r>
    </w:p>
    <w:p w:rsidR="00155D8D" w:rsidP="00155D8D" w:rsidRDefault="003706E7" w14:paraId="53CEF5CA" w14:textId="77777777">
      <w:pPr>
        <w:numPr>
          <w:ilvl w:val="3"/>
          <w:numId w:val="15"/>
        </w:numPr>
        <w:rPr>
          <w:rFonts w:cs="Arial"/>
          <w:bCs/>
        </w:rPr>
      </w:pPr>
      <w:r w:rsidRPr="00E16C80">
        <w:rPr>
          <w:rFonts w:cs="Arial"/>
          <w:bCs/>
        </w:rPr>
        <w:t xml:space="preserve">fail to sign or comply with the code of conduct, </w:t>
      </w:r>
    </w:p>
    <w:p w:rsidR="00155D8D" w:rsidP="00155D8D" w:rsidRDefault="003706E7" w14:paraId="4706165B" w14:textId="7DEEF14D">
      <w:pPr>
        <w:numPr>
          <w:ilvl w:val="3"/>
          <w:numId w:val="15"/>
        </w:numPr>
        <w:rPr>
          <w:rFonts w:cs="Arial"/>
          <w:bCs/>
        </w:rPr>
      </w:pPr>
      <w:r w:rsidRPr="00E16C80">
        <w:rPr>
          <w:rFonts w:cs="Arial"/>
          <w:bCs/>
        </w:rPr>
        <w:t>fail to compl</w:t>
      </w:r>
      <w:r w:rsidR="00EA7396">
        <w:rPr>
          <w:rFonts w:cs="Arial"/>
          <w:bCs/>
        </w:rPr>
        <w:t xml:space="preserve">y with conflict </w:t>
      </w:r>
      <w:r w:rsidRPr="00E16C80">
        <w:rPr>
          <w:rFonts w:cs="Arial"/>
          <w:bCs/>
        </w:rPr>
        <w:t>of interest</w:t>
      </w:r>
      <w:r w:rsidR="00EA7396">
        <w:rPr>
          <w:rFonts w:cs="Arial"/>
          <w:bCs/>
        </w:rPr>
        <w:t xml:space="preserve"> processes</w:t>
      </w:r>
      <w:r w:rsidRPr="00E16C80">
        <w:rPr>
          <w:rFonts w:cs="Arial"/>
          <w:bCs/>
        </w:rPr>
        <w:t xml:space="preserve">, </w:t>
      </w:r>
    </w:p>
    <w:p w:rsidR="00155D8D" w:rsidP="00155D8D" w:rsidRDefault="003706E7" w14:paraId="10918054" w14:textId="77777777">
      <w:pPr>
        <w:numPr>
          <w:ilvl w:val="3"/>
          <w:numId w:val="15"/>
        </w:numPr>
        <w:rPr>
          <w:rFonts w:cs="Arial"/>
          <w:bCs/>
        </w:rPr>
      </w:pPr>
      <w:r w:rsidRPr="00E16C80">
        <w:rPr>
          <w:rFonts w:cs="Arial"/>
          <w:bCs/>
        </w:rPr>
        <w:t xml:space="preserve">fail to attend </w:t>
      </w:r>
      <w:r w:rsidR="00155D8D">
        <w:rPr>
          <w:rFonts w:cs="Arial"/>
          <w:bCs/>
        </w:rPr>
        <w:t xml:space="preserve">3 consecutive </w:t>
      </w:r>
      <w:r w:rsidRPr="00E16C80">
        <w:rPr>
          <w:rFonts w:cs="Arial"/>
          <w:bCs/>
        </w:rPr>
        <w:t>meetings without reasonable explanation, or</w:t>
      </w:r>
    </w:p>
    <w:p w:rsidR="00155D8D" w:rsidP="00155D8D" w:rsidRDefault="003706E7" w14:paraId="557D0079" w14:textId="5C5BCC5F">
      <w:pPr>
        <w:numPr>
          <w:ilvl w:val="3"/>
          <w:numId w:val="15"/>
        </w:numPr>
        <w:rPr>
          <w:rFonts w:cs="Arial"/>
          <w:bCs/>
        </w:rPr>
      </w:pPr>
      <w:r w:rsidRPr="00E16C80">
        <w:rPr>
          <w:rFonts w:cs="Arial"/>
          <w:bCs/>
        </w:rPr>
        <w:t xml:space="preserve">otherwise act in a way that is inconsistent with the purpose of </w:t>
      </w:r>
      <w:r w:rsidR="006F4A8E">
        <w:rPr>
          <w:rFonts w:cs="Arial"/>
          <w:bCs/>
        </w:rPr>
        <w:t>The Board</w:t>
      </w:r>
      <w:r w:rsidRPr="00E16C80">
        <w:rPr>
          <w:rFonts w:cs="Arial"/>
          <w:bCs/>
        </w:rPr>
        <w:t>.</w:t>
      </w:r>
    </w:p>
    <w:p w:rsidRPr="00E16C80" w:rsidR="003706E7" w:rsidP="00155D8D" w:rsidRDefault="003706E7" w14:paraId="55E685DD" w14:textId="0D4EE751">
      <w:pPr>
        <w:numPr>
          <w:ilvl w:val="1"/>
          <w:numId w:val="15"/>
        </w:numPr>
        <w:rPr>
          <w:rFonts w:cs="Arial"/>
          <w:bCs/>
        </w:rPr>
      </w:pPr>
      <w:r w:rsidRPr="00E16C80">
        <w:rPr>
          <w:rFonts w:cs="Arial"/>
          <w:bCs/>
        </w:rPr>
        <w:t xml:space="preserve">The process for removal must be fair, documented and agreed </w:t>
      </w:r>
      <w:r w:rsidR="00155D8D">
        <w:rPr>
          <w:rFonts w:cs="Arial"/>
          <w:bCs/>
        </w:rPr>
        <w:t xml:space="preserve">in advance </w:t>
      </w:r>
      <w:r w:rsidRPr="00E16C80">
        <w:rPr>
          <w:rFonts w:cs="Arial"/>
          <w:bCs/>
        </w:rPr>
        <w:t>with the accountable body.</w:t>
      </w:r>
    </w:p>
    <w:p w:rsidRPr="006548C0" w:rsidR="00CF6ED6" w:rsidP="2E01D969" w:rsidRDefault="00CF6ED6" w14:paraId="5742F6C3" w14:textId="77777777">
      <w:pPr>
        <w:ind w:left="714"/>
        <w:rPr>
          <w:rFonts w:cs="Arial"/>
        </w:rPr>
      </w:pPr>
    </w:p>
    <w:p w:rsidRPr="0097093D" w:rsidR="00CF6ED6" w:rsidP="00975181" w:rsidRDefault="009A3A4B" w14:paraId="3F01873C" w14:textId="6413FA99">
      <w:pPr>
        <w:numPr>
          <w:ilvl w:val="0"/>
          <w:numId w:val="15"/>
        </w:numPr>
        <w:rPr>
          <w:rFonts w:cs="Arial"/>
          <w:b/>
        </w:rPr>
      </w:pPr>
      <w:r>
        <w:rPr>
          <w:rFonts w:cs="Arial"/>
          <w:b/>
        </w:rPr>
        <w:t xml:space="preserve">The Role of the Independent </w:t>
      </w:r>
      <w:r w:rsidRPr="0097093D" w:rsidR="00CF6ED6">
        <w:rPr>
          <w:rFonts w:cs="Arial"/>
          <w:b/>
        </w:rPr>
        <w:t>Chair</w:t>
      </w:r>
    </w:p>
    <w:p w:rsidRPr="00E30976" w:rsidR="00E30976" w:rsidP="00E30976" w:rsidRDefault="00E30976" w14:paraId="3BE14630" w14:textId="63E0ABA0">
      <w:pPr>
        <w:numPr>
          <w:ilvl w:val="1"/>
          <w:numId w:val="15"/>
        </w:numPr>
        <w:rPr>
          <w:rFonts w:cs="Arial"/>
        </w:rPr>
      </w:pPr>
      <w:r w:rsidRPr="00E30976">
        <w:rPr>
          <w:rFonts w:cs="Arial"/>
        </w:rPr>
        <w:t xml:space="preserve">The Neighbourhood Board must be led by an </w:t>
      </w:r>
      <w:r w:rsidR="003B3B82">
        <w:rPr>
          <w:rFonts w:cs="Arial"/>
        </w:rPr>
        <w:t>I</w:t>
      </w:r>
      <w:r w:rsidRPr="00E30976">
        <w:rPr>
          <w:rFonts w:cs="Arial"/>
        </w:rPr>
        <w:t xml:space="preserve">ndependent </w:t>
      </w:r>
      <w:r w:rsidR="003B3B82">
        <w:rPr>
          <w:rFonts w:cs="Arial"/>
        </w:rPr>
        <w:t>C</w:t>
      </w:r>
      <w:r w:rsidRPr="00E30976">
        <w:rPr>
          <w:rFonts w:cs="Arial"/>
        </w:rPr>
        <w:t>hair appointed by the accountable body following consultation with the local MP.</w:t>
      </w:r>
      <w:r w:rsidR="00E765CB">
        <w:rPr>
          <w:rFonts w:cs="Arial"/>
        </w:rPr>
        <w:t xml:space="preserve"> There should be a</w:t>
      </w:r>
      <w:r w:rsidR="00A8625F">
        <w:rPr>
          <w:rFonts w:cs="Arial"/>
        </w:rPr>
        <w:t xml:space="preserve"> recruitment process which aims to appoint an individual with appropriate skills and experience in building communities and </w:t>
      </w:r>
      <w:r w:rsidR="00A63067">
        <w:rPr>
          <w:rFonts w:cs="Arial"/>
        </w:rPr>
        <w:t xml:space="preserve">co-operative </w:t>
      </w:r>
      <w:r w:rsidR="00A8625F">
        <w:rPr>
          <w:rFonts w:cs="Arial"/>
        </w:rPr>
        <w:t xml:space="preserve">leadership of </w:t>
      </w:r>
      <w:r w:rsidR="00F407E1">
        <w:rPr>
          <w:rFonts w:cs="Arial"/>
        </w:rPr>
        <w:t>activity.</w:t>
      </w:r>
    </w:p>
    <w:p w:rsidR="00544E42" w:rsidP="00544E42" w:rsidRDefault="00544E42" w14:paraId="5640F2AE" w14:textId="6F4E2733">
      <w:pPr>
        <w:numPr>
          <w:ilvl w:val="1"/>
          <w:numId w:val="15"/>
        </w:numPr>
        <w:rPr>
          <w:rFonts w:cs="Arial"/>
        </w:rPr>
      </w:pPr>
      <w:r w:rsidRPr="005358BF">
        <w:rPr>
          <w:rFonts w:cs="Arial"/>
        </w:rPr>
        <w:t xml:space="preserve">The </w:t>
      </w:r>
      <w:r w:rsidR="00A63067">
        <w:rPr>
          <w:rFonts w:cs="Arial"/>
        </w:rPr>
        <w:t>Independent C</w:t>
      </w:r>
      <w:r w:rsidRPr="005358BF">
        <w:rPr>
          <w:rFonts w:cs="Arial"/>
        </w:rPr>
        <w:t xml:space="preserve">hair should act as a champion for the place and provide leadership for </w:t>
      </w:r>
      <w:r w:rsidR="003B3B82">
        <w:rPr>
          <w:rFonts w:cs="Arial"/>
        </w:rPr>
        <w:t>The Board</w:t>
      </w:r>
      <w:r w:rsidRPr="005358BF">
        <w:rPr>
          <w:rFonts w:cs="Arial"/>
        </w:rPr>
        <w:t>, ensuring it</w:t>
      </w:r>
      <w:r w:rsidR="00A63067">
        <w:rPr>
          <w:rFonts w:cs="Arial"/>
        </w:rPr>
        <w:t xml:space="preserve"> operates co-operatively,</w:t>
      </w:r>
      <w:r w:rsidRPr="005358BF">
        <w:rPr>
          <w:rFonts w:cs="Arial"/>
        </w:rPr>
        <w:t xml:space="preserve"> is community-led and embedded within the local area.</w:t>
      </w:r>
    </w:p>
    <w:p w:rsidRPr="00E30976" w:rsidR="00E30976" w:rsidP="00E30976" w:rsidRDefault="00E30976" w14:paraId="79E88674" w14:textId="4794A34B">
      <w:pPr>
        <w:numPr>
          <w:ilvl w:val="1"/>
          <w:numId w:val="15"/>
        </w:numPr>
        <w:rPr>
          <w:rFonts w:cs="Arial"/>
        </w:rPr>
      </w:pPr>
      <w:r w:rsidRPr="00E30976">
        <w:rPr>
          <w:rFonts w:cs="Arial"/>
        </w:rPr>
        <w:t xml:space="preserve">The </w:t>
      </w:r>
      <w:r w:rsidR="003B3B82">
        <w:rPr>
          <w:rFonts w:cs="Arial"/>
        </w:rPr>
        <w:t>I</w:t>
      </w:r>
      <w:r w:rsidRPr="00E30976" w:rsidR="003B3B82">
        <w:rPr>
          <w:rFonts w:cs="Arial"/>
        </w:rPr>
        <w:t xml:space="preserve">ndependent </w:t>
      </w:r>
      <w:r w:rsidR="003B3B82">
        <w:rPr>
          <w:rFonts w:cs="Arial"/>
        </w:rPr>
        <w:t>C</w:t>
      </w:r>
      <w:r w:rsidRPr="00E30976" w:rsidR="003B3B82">
        <w:rPr>
          <w:rFonts w:cs="Arial"/>
        </w:rPr>
        <w:t>hair</w:t>
      </w:r>
      <w:r w:rsidRPr="00E30976">
        <w:rPr>
          <w:rFonts w:cs="Arial"/>
        </w:rPr>
        <w:t xml:space="preserve"> must not be an elected representative, including an MP, MSP, MS, MLA or local councillor.</w:t>
      </w:r>
    </w:p>
    <w:p w:rsidRPr="00E30976" w:rsidR="00E30976" w:rsidP="00E30976" w:rsidRDefault="00E30976" w14:paraId="687B033A" w14:textId="313044FB">
      <w:pPr>
        <w:numPr>
          <w:ilvl w:val="1"/>
          <w:numId w:val="15"/>
        </w:numPr>
        <w:rPr>
          <w:rFonts w:cs="Arial"/>
        </w:rPr>
      </w:pPr>
      <w:r w:rsidRPr="00E30976">
        <w:rPr>
          <w:rFonts w:cs="Arial"/>
        </w:rPr>
        <w:t xml:space="preserve">The role of </w:t>
      </w:r>
      <w:r w:rsidR="00E765CB">
        <w:rPr>
          <w:rFonts w:cs="Arial"/>
        </w:rPr>
        <w:t>I</w:t>
      </w:r>
      <w:r w:rsidRPr="00E30976" w:rsidR="00E765CB">
        <w:rPr>
          <w:rFonts w:cs="Arial"/>
        </w:rPr>
        <w:t xml:space="preserve">ndependent </w:t>
      </w:r>
      <w:r w:rsidR="00E765CB">
        <w:rPr>
          <w:rFonts w:cs="Arial"/>
        </w:rPr>
        <w:t>C</w:t>
      </w:r>
      <w:r w:rsidRPr="00E30976" w:rsidR="00E765CB">
        <w:rPr>
          <w:rFonts w:cs="Arial"/>
        </w:rPr>
        <w:t xml:space="preserve">hair </w:t>
      </w:r>
      <w:r w:rsidRPr="00E30976">
        <w:rPr>
          <w:rFonts w:cs="Arial"/>
        </w:rPr>
        <w:t xml:space="preserve">is voluntary and must not be </w:t>
      </w:r>
      <w:r w:rsidR="00E765CB">
        <w:rPr>
          <w:rFonts w:cs="Arial"/>
        </w:rPr>
        <w:t xml:space="preserve">renumerated or </w:t>
      </w:r>
      <w:r w:rsidRPr="00E30976">
        <w:rPr>
          <w:rFonts w:cs="Arial"/>
        </w:rPr>
        <w:t>compensated</w:t>
      </w:r>
      <w:r w:rsidR="00E765CB">
        <w:rPr>
          <w:rFonts w:cs="Arial"/>
        </w:rPr>
        <w:t xml:space="preserve"> in any way</w:t>
      </w:r>
      <w:r w:rsidRPr="00E30976">
        <w:rPr>
          <w:rFonts w:cs="Arial"/>
        </w:rPr>
        <w:t>. Reasonable expenses may be reimbursed in line with the accountable body</w:t>
      </w:r>
      <w:r w:rsidR="00A55198">
        <w:rPr>
          <w:rFonts w:cs="Arial"/>
        </w:rPr>
        <w:t>’s</w:t>
      </w:r>
      <w:r w:rsidRPr="00E30976">
        <w:rPr>
          <w:rFonts w:cs="Arial"/>
        </w:rPr>
        <w:t xml:space="preserve"> expenses policy.</w:t>
      </w:r>
    </w:p>
    <w:p w:rsidRPr="00E30976" w:rsidR="00E30976" w:rsidP="00E30976" w:rsidRDefault="00E30976" w14:paraId="5237C846" w14:textId="5192D799">
      <w:pPr>
        <w:numPr>
          <w:ilvl w:val="1"/>
          <w:numId w:val="15"/>
        </w:numPr>
        <w:rPr>
          <w:rFonts w:cs="Arial"/>
        </w:rPr>
      </w:pPr>
      <w:r w:rsidRPr="00E30976">
        <w:rPr>
          <w:rFonts w:cs="Arial"/>
        </w:rPr>
        <w:t xml:space="preserve">The </w:t>
      </w:r>
      <w:r w:rsidR="00F407E1">
        <w:rPr>
          <w:rFonts w:cs="Arial"/>
        </w:rPr>
        <w:t>I</w:t>
      </w:r>
      <w:r w:rsidRPr="00E30976" w:rsidR="00F407E1">
        <w:rPr>
          <w:rFonts w:cs="Arial"/>
        </w:rPr>
        <w:t xml:space="preserve">ndependent </w:t>
      </w:r>
      <w:r w:rsidR="00F407E1">
        <w:rPr>
          <w:rFonts w:cs="Arial"/>
        </w:rPr>
        <w:t>C</w:t>
      </w:r>
      <w:r w:rsidRPr="00E30976" w:rsidR="00F407E1">
        <w:rPr>
          <w:rFonts w:cs="Arial"/>
        </w:rPr>
        <w:t xml:space="preserve">hair </w:t>
      </w:r>
      <w:r w:rsidRPr="00E30976">
        <w:rPr>
          <w:rFonts w:cs="Arial"/>
        </w:rPr>
        <w:t>is responsible for:</w:t>
      </w:r>
    </w:p>
    <w:p w:rsidRPr="00E30976" w:rsidR="00E30976" w:rsidP="00F407E1" w:rsidRDefault="00E30976" w14:paraId="410AF71A" w14:textId="77777777">
      <w:pPr>
        <w:numPr>
          <w:ilvl w:val="3"/>
          <w:numId w:val="15"/>
        </w:numPr>
        <w:rPr>
          <w:rFonts w:cs="Arial"/>
        </w:rPr>
      </w:pPr>
      <w:r w:rsidRPr="00E30976">
        <w:rPr>
          <w:rFonts w:cs="Arial"/>
        </w:rPr>
        <w:t>setting meeting agendas with the secretariat and accountable body;</w:t>
      </w:r>
    </w:p>
    <w:p w:rsidRPr="00E30976" w:rsidR="00E30976" w:rsidP="00F407E1" w:rsidRDefault="00E30976" w14:paraId="5CB679D5" w14:textId="0947F800">
      <w:pPr>
        <w:numPr>
          <w:ilvl w:val="3"/>
          <w:numId w:val="15"/>
        </w:numPr>
        <w:rPr>
          <w:rFonts w:cs="Arial"/>
        </w:rPr>
      </w:pPr>
      <w:r w:rsidRPr="00E30976">
        <w:rPr>
          <w:rFonts w:cs="Arial"/>
        </w:rPr>
        <w:t xml:space="preserve">ensuring meetings are inclusive, focused and </w:t>
      </w:r>
      <w:r w:rsidR="00877144">
        <w:rPr>
          <w:rFonts w:cs="Arial"/>
        </w:rPr>
        <w:t>co-operatively run</w:t>
      </w:r>
      <w:r w:rsidRPr="00E30976">
        <w:rPr>
          <w:rFonts w:cs="Arial"/>
        </w:rPr>
        <w:t>;</w:t>
      </w:r>
    </w:p>
    <w:p w:rsidRPr="00E30976" w:rsidR="00E30976" w:rsidP="00F407E1" w:rsidRDefault="00E30976" w14:paraId="5F6CD4F7" w14:textId="39551442">
      <w:pPr>
        <w:numPr>
          <w:ilvl w:val="3"/>
          <w:numId w:val="15"/>
        </w:numPr>
        <w:rPr>
          <w:rFonts w:cs="Arial"/>
        </w:rPr>
      </w:pPr>
      <w:r w:rsidRPr="00E30976">
        <w:rPr>
          <w:rFonts w:cs="Arial"/>
        </w:rPr>
        <w:t>encouraging consensus</w:t>
      </w:r>
      <w:r w:rsidR="0023230B">
        <w:rPr>
          <w:rFonts w:cs="Arial"/>
        </w:rPr>
        <w:t xml:space="preserve">, </w:t>
      </w:r>
      <w:r w:rsidRPr="00E30976">
        <w:rPr>
          <w:rFonts w:cs="Arial"/>
        </w:rPr>
        <w:t>constructive participation</w:t>
      </w:r>
      <w:r w:rsidR="0023230B">
        <w:rPr>
          <w:rFonts w:cs="Arial"/>
        </w:rPr>
        <w:t xml:space="preserve"> and democracy</w:t>
      </w:r>
      <w:r w:rsidRPr="00E30976">
        <w:rPr>
          <w:rFonts w:cs="Arial"/>
        </w:rPr>
        <w:t>;</w:t>
      </w:r>
    </w:p>
    <w:p w:rsidRPr="00E30976" w:rsidR="00E30976" w:rsidP="00F407E1" w:rsidRDefault="00E30976" w14:paraId="6D32F9D8" w14:textId="77777777">
      <w:pPr>
        <w:numPr>
          <w:ilvl w:val="3"/>
          <w:numId w:val="15"/>
        </w:numPr>
        <w:rPr>
          <w:rFonts w:cs="Arial"/>
        </w:rPr>
      </w:pPr>
      <w:r w:rsidRPr="00E30976">
        <w:rPr>
          <w:rFonts w:cs="Arial"/>
        </w:rPr>
        <w:t>ensuring decisions are clear, lawful, properly recorded and within remit;</w:t>
      </w:r>
    </w:p>
    <w:p w:rsidRPr="00E30976" w:rsidR="00E30976" w:rsidP="00F407E1" w:rsidRDefault="00E30976" w14:paraId="57A7C5CF" w14:textId="77777777">
      <w:pPr>
        <w:numPr>
          <w:ilvl w:val="3"/>
          <w:numId w:val="15"/>
        </w:numPr>
        <w:rPr>
          <w:rFonts w:cs="Arial"/>
        </w:rPr>
      </w:pPr>
      <w:r w:rsidRPr="00E30976">
        <w:rPr>
          <w:rFonts w:cs="Arial"/>
        </w:rPr>
        <w:t>ensuring conflicts of interest are declared and managed;</w:t>
      </w:r>
    </w:p>
    <w:p w:rsidRPr="00E30976" w:rsidR="00E30976" w:rsidP="00F407E1" w:rsidRDefault="00E30976" w14:paraId="5A5C773B" w14:textId="534263D2">
      <w:pPr>
        <w:numPr>
          <w:ilvl w:val="3"/>
          <w:numId w:val="15"/>
        </w:numPr>
        <w:rPr>
          <w:rFonts w:cs="Arial"/>
        </w:rPr>
      </w:pPr>
      <w:r w:rsidRPr="00E30976">
        <w:rPr>
          <w:rFonts w:cs="Arial"/>
        </w:rPr>
        <w:t xml:space="preserve">ensuring </w:t>
      </w:r>
      <w:r w:rsidR="00CD5C81">
        <w:rPr>
          <w:rFonts w:cs="Arial"/>
        </w:rPr>
        <w:t>T</w:t>
      </w:r>
      <w:r w:rsidRPr="00E30976">
        <w:rPr>
          <w:rFonts w:cs="Arial"/>
        </w:rPr>
        <w:t>he Board operates transparently</w:t>
      </w:r>
      <w:r w:rsidR="00D4056A">
        <w:rPr>
          <w:rFonts w:cs="Arial"/>
        </w:rPr>
        <w:t>, co-operatively</w:t>
      </w:r>
      <w:r w:rsidRPr="00E30976">
        <w:rPr>
          <w:rFonts w:cs="Arial"/>
        </w:rPr>
        <w:t xml:space="preserve"> and publishes required information;</w:t>
      </w:r>
    </w:p>
    <w:p w:rsidRPr="00E30976" w:rsidR="00E30976" w:rsidP="00F407E1" w:rsidRDefault="00E30976" w14:paraId="2856F4E4" w14:textId="1A05B452">
      <w:pPr>
        <w:numPr>
          <w:ilvl w:val="3"/>
          <w:numId w:val="15"/>
        </w:numPr>
        <w:rPr>
          <w:rFonts w:cs="Arial"/>
        </w:rPr>
      </w:pPr>
      <w:r w:rsidRPr="00E30976">
        <w:rPr>
          <w:rFonts w:cs="Arial"/>
        </w:rPr>
        <w:t xml:space="preserve">working with the accountable body on membership, succession planning and any refresh of </w:t>
      </w:r>
      <w:r w:rsidR="00223E2B">
        <w:rPr>
          <w:rFonts w:cs="Arial"/>
        </w:rPr>
        <w:t>The Board composition</w:t>
      </w:r>
      <w:r w:rsidRPr="00E30976">
        <w:rPr>
          <w:rFonts w:cs="Arial"/>
        </w:rPr>
        <w:t>; and</w:t>
      </w:r>
    </w:p>
    <w:p w:rsidRPr="00E30976" w:rsidR="00E30976" w:rsidP="00CD5C81" w:rsidRDefault="00E30976" w14:paraId="2AFD9C3B" w14:textId="52069FA8">
      <w:pPr>
        <w:numPr>
          <w:ilvl w:val="3"/>
          <w:numId w:val="15"/>
        </w:numPr>
        <w:rPr>
          <w:rFonts w:cs="Arial"/>
        </w:rPr>
      </w:pPr>
      <w:r w:rsidRPr="00E30976">
        <w:rPr>
          <w:rFonts w:cs="Arial"/>
        </w:rPr>
        <w:t xml:space="preserve">representing </w:t>
      </w:r>
      <w:r w:rsidR="00CD5C81">
        <w:rPr>
          <w:rFonts w:cs="Arial"/>
        </w:rPr>
        <w:t>th</w:t>
      </w:r>
      <w:r w:rsidRPr="00E30976">
        <w:rPr>
          <w:rFonts w:cs="Arial"/>
        </w:rPr>
        <w:t>e</w:t>
      </w:r>
      <w:r w:rsidR="00CD5C81">
        <w:rPr>
          <w:rFonts w:cs="Arial"/>
        </w:rPr>
        <w:t xml:space="preserve"> Neighbourhood</w:t>
      </w:r>
      <w:r w:rsidRPr="00E30976">
        <w:rPr>
          <w:rFonts w:cs="Arial"/>
        </w:rPr>
        <w:t xml:space="preserve"> Board externally where agreed by </w:t>
      </w:r>
      <w:r w:rsidR="00CD5C81">
        <w:rPr>
          <w:rFonts w:cs="Arial"/>
        </w:rPr>
        <w:t>T</w:t>
      </w:r>
      <w:r w:rsidRPr="00E30976">
        <w:rPr>
          <w:rFonts w:cs="Arial"/>
        </w:rPr>
        <w:t>he Board.</w:t>
      </w:r>
    </w:p>
    <w:p w:rsidRPr="00E30976" w:rsidR="00E30976" w:rsidP="00E30976" w:rsidRDefault="00E30976" w14:paraId="5E5F4F42" w14:textId="76A96712">
      <w:pPr>
        <w:numPr>
          <w:ilvl w:val="1"/>
          <w:numId w:val="15"/>
        </w:numPr>
        <w:rPr>
          <w:rFonts w:cs="Arial"/>
        </w:rPr>
      </w:pPr>
      <w:r w:rsidRPr="00E30976">
        <w:rPr>
          <w:rFonts w:cs="Arial"/>
        </w:rPr>
        <w:t xml:space="preserve">The </w:t>
      </w:r>
      <w:r w:rsidR="00CD5C81">
        <w:rPr>
          <w:rFonts w:cs="Arial"/>
        </w:rPr>
        <w:t>I</w:t>
      </w:r>
      <w:r w:rsidRPr="00E30976" w:rsidR="00CD5C81">
        <w:rPr>
          <w:rFonts w:cs="Arial"/>
        </w:rPr>
        <w:t xml:space="preserve">ndependent </w:t>
      </w:r>
      <w:r w:rsidR="00CD5C81">
        <w:rPr>
          <w:rFonts w:cs="Arial"/>
        </w:rPr>
        <w:t>C</w:t>
      </w:r>
      <w:r w:rsidRPr="00E30976" w:rsidR="00CD5C81">
        <w:rPr>
          <w:rFonts w:cs="Arial"/>
        </w:rPr>
        <w:t>hair</w:t>
      </w:r>
      <w:r w:rsidRPr="00E30976">
        <w:rPr>
          <w:rFonts w:cs="Arial"/>
        </w:rPr>
        <w:t>, in partnership with the accountable body, may appoint a deputy chair for succession planning and to deputise where required. The deputy chair must be recorded in the minutes.</w:t>
      </w:r>
    </w:p>
    <w:p w:rsidR="00E30976" w:rsidP="00E30976" w:rsidRDefault="00E30976" w14:paraId="0970904A" w14:textId="1F231EEA">
      <w:pPr>
        <w:numPr>
          <w:ilvl w:val="1"/>
          <w:numId w:val="15"/>
        </w:numPr>
        <w:rPr>
          <w:rFonts w:cs="Arial"/>
        </w:rPr>
      </w:pPr>
      <w:r w:rsidRPr="00E30976">
        <w:rPr>
          <w:rFonts w:cs="Arial"/>
        </w:rPr>
        <w:t xml:space="preserve">If the </w:t>
      </w:r>
      <w:r w:rsidR="00CD5C81">
        <w:rPr>
          <w:rFonts w:cs="Arial"/>
        </w:rPr>
        <w:t>I</w:t>
      </w:r>
      <w:r w:rsidRPr="00E30976" w:rsidR="00CD5C81">
        <w:rPr>
          <w:rFonts w:cs="Arial"/>
        </w:rPr>
        <w:t xml:space="preserve">ndependent </w:t>
      </w:r>
      <w:r w:rsidR="00CD5C81">
        <w:rPr>
          <w:rFonts w:cs="Arial"/>
        </w:rPr>
        <w:t>C</w:t>
      </w:r>
      <w:r w:rsidRPr="00E30976" w:rsidR="00CD5C81">
        <w:rPr>
          <w:rFonts w:cs="Arial"/>
        </w:rPr>
        <w:t>hair</w:t>
      </w:r>
      <w:r w:rsidRPr="00E30976">
        <w:rPr>
          <w:rFonts w:cs="Arial"/>
        </w:rPr>
        <w:t xml:space="preserve"> is absent from a meeting, the deputy chair shall chair the meeting. If both are absent,</w:t>
      </w:r>
      <w:r w:rsidR="009B3B9F">
        <w:rPr>
          <w:rFonts w:cs="Arial"/>
        </w:rPr>
        <w:t xml:space="preserve"> or there is no deputy chair</w:t>
      </w:r>
      <w:r w:rsidRPr="00E30976">
        <w:rPr>
          <w:rFonts w:cs="Arial"/>
        </w:rPr>
        <w:t xml:space="preserve"> the members present may appoint a meeting chair for that meeting only.</w:t>
      </w:r>
    </w:p>
    <w:p w:rsidR="00773FBD" w:rsidP="2E01D969" w:rsidRDefault="00773FBD" w14:paraId="6592736A" w14:textId="77777777">
      <w:pPr>
        <w:ind w:left="714"/>
        <w:rPr>
          <w:rFonts w:cs="Arial"/>
        </w:rPr>
      </w:pPr>
    </w:p>
    <w:p w:rsidRPr="00773FBD" w:rsidR="009C4951" w:rsidP="00773FBD" w:rsidRDefault="009C4951" w14:paraId="043B5FF9" w14:textId="484F288A">
      <w:pPr>
        <w:numPr>
          <w:ilvl w:val="0"/>
          <w:numId w:val="15"/>
        </w:numPr>
        <w:rPr>
          <w:rFonts w:cs="Arial"/>
          <w:b/>
          <w:bCs/>
        </w:rPr>
      </w:pPr>
      <w:r w:rsidRPr="00773FBD">
        <w:rPr>
          <w:rFonts w:cs="Arial"/>
          <w:b/>
          <w:bCs/>
        </w:rPr>
        <w:t>Secretariat</w:t>
      </w:r>
    </w:p>
    <w:p w:rsidRPr="009C4951" w:rsidR="009C4951" w:rsidP="009C4951" w:rsidRDefault="009C4951" w14:paraId="74DD977D" w14:textId="74C1F293">
      <w:pPr>
        <w:numPr>
          <w:ilvl w:val="1"/>
          <w:numId w:val="15"/>
        </w:numPr>
        <w:rPr>
          <w:rFonts w:cs="Arial"/>
        </w:rPr>
      </w:pPr>
      <w:r w:rsidRPr="009C4951">
        <w:rPr>
          <w:rFonts w:cs="Arial"/>
        </w:rPr>
        <w:t>Secretariat support shall be provided by</w:t>
      </w:r>
      <w:r w:rsidRPr="00773FBD">
        <w:rPr>
          <w:rFonts w:cs="Arial"/>
          <w:b/>
          <w:bCs/>
        </w:rPr>
        <w:t xml:space="preserve"> [insert local authority name / alternative organisation]</w:t>
      </w:r>
      <w:r w:rsidRPr="009C4951">
        <w:rPr>
          <w:rFonts w:cs="Arial"/>
        </w:rPr>
        <w:t xml:space="preserve">. </w:t>
      </w:r>
      <w:r w:rsidR="009F5EE8">
        <w:rPr>
          <w:rFonts w:cs="Arial"/>
        </w:rPr>
        <w:t>(</w:t>
      </w:r>
      <w:r w:rsidRPr="009C4951">
        <w:rPr>
          <w:rFonts w:cs="Arial"/>
        </w:rPr>
        <w:t xml:space="preserve">An alternative organisation, such as a community group, may act as or support the secretariat if agreed by the </w:t>
      </w:r>
      <w:r w:rsidR="001E4421">
        <w:rPr>
          <w:rFonts w:cs="Arial"/>
        </w:rPr>
        <w:t>Independent Chair</w:t>
      </w:r>
      <w:r w:rsidRPr="009C4951">
        <w:rPr>
          <w:rFonts w:cs="Arial"/>
        </w:rPr>
        <w:t xml:space="preserve"> and accountable body.</w:t>
      </w:r>
      <w:r w:rsidR="009F5EE8">
        <w:rPr>
          <w:rFonts w:cs="Arial"/>
        </w:rPr>
        <w:t>)</w:t>
      </w:r>
    </w:p>
    <w:p w:rsidRPr="009C4951" w:rsidR="009C4951" w:rsidP="009C4951" w:rsidRDefault="009C4951" w14:paraId="740993EA" w14:textId="7D7FD170">
      <w:pPr>
        <w:numPr>
          <w:ilvl w:val="1"/>
          <w:numId w:val="15"/>
        </w:numPr>
        <w:rPr>
          <w:rFonts w:cs="Arial"/>
        </w:rPr>
      </w:pPr>
      <w:r w:rsidRPr="009C4951">
        <w:rPr>
          <w:rFonts w:cs="Arial"/>
        </w:rPr>
        <w:t>The secretariat is responsible for the operation of the Neighbourhood Board and must ensure that:</w:t>
      </w:r>
    </w:p>
    <w:p w:rsidRPr="009C4951" w:rsidR="009C4951" w:rsidP="001E4421" w:rsidRDefault="009C4951" w14:paraId="2E7C5B70" w14:textId="437BC85E">
      <w:pPr>
        <w:numPr>
          <w:ilvl w:val="3"/>
          <w:numId w:val="15"/>
        </w:numPr>
        <w:rPr>
          <w:rFonts w:cs="Arial"/>
        </w:rPr>
      </w:pPr>
      <w:r w:rsidRPr="009C4951">
        <w:rPr>
          <w:rFonts w:cs="Arial"/>
        </w:rPr>
        <w:t>meeting dates</w:t>
      </w:r>
      <w:r w:rsidR="00DA1B97">
        <w:rPr>
          <w:rFonts w:cs="Arial"/>
        </w:rPr>
        <w:t xml:space="preserve"> (for The Board and the Wider Membership)</w:t>
      </w:r>
      <w:r w:rsidRPr="009C4951">
        <w:rPr>
          <w:rFonts w:cs="Arial"/>
        </w:rPr>
        <w:t xml:space="preserve"> are arranged and publicised as required;</w:t>
      </w:r>
    </w:p>
    <w:p w:rsidRPr="009C4951" w:rsidR="009C4951" w:rsidP="001E4421" w:rsidRDefault="009C4951" w14:paraId="73CCB306" w14:textId="77777777">
      <w:pPr>
        <w:numPr>
          <w:ilvl w:val="3"/>
          <w:numId w:val="15"/>
        </w:numPr>
        <w:rPr>
          <w:rFonts w:cs="Arial"/>
        </w:rPr>
      </w:pPr>
      <w:r w:rsidRPr="009C4951">
        <w:rPr>
          <w:rFonts w:cs="Arial"/>
        </w:rPr>
        <w:t>agendas and papers are prepared and circulated in good time;</w:t>
      </w:r>
    </w:p>
    <w:p w:rsidRPr="009C4951" w:rsidR="009C4951" w:rsidP="001E4421" w:rsidRDefault="009C4951" w14:paraId="0EFCD722" w14:textId="4951140F">
      <w:pPr>
        <w:numPr>
          <w:ilvl w:val="3"/>
          <w:numId w:val="15"/>
        </w:numPr>
        <w:rPr>
          <w:rFonts w:cs="Arial"/>
        </w:rPr>
      </w:pPr>
      <w:r w:rsidRPr="009C4951">
        <w:rPr>
          <w:rFonts w:cs="Arial"/>
        </w:rPr>
        <w:t xml:space="preserve">Board papers are published </w:t>
      </w:r>
      <w:r w:rsidR="00DA1B97">
        <w:rPr>
          <w:rFonts w:cs="Arial"/>
        </w:rPr>
        <w:t xml:space="preserve">7 </w:t>
      </w:r>
      <w:r w:rsidRPr="009C4951">
        <w:rPr>
          <w:rFonts w:cs="Arial"/>
        </w:rPr>
        <w:t>days before meetings, unless a lawful or governance reason applies;</w:t>
      </w:r>
    </w:p>
    <w:p w:rsidRPr="009C4951" w:rsidR="009C4951" w:rsidP="001E4421" w:rsidRDefault="009C4951" w14:paraId="14D5E0D6" w14:textId="77777777">
      <w:pPr>
        <w:numPr>
          <w:ilvl w:val="3"/>
          <w:numId w:val="15"/>
        </w:numPr>
        <w:rPr>
          <w:rFonts w:cs="Arial"/>
        </w:rPr>
      </w:pPr>
      <w:r w:rsidRPr="009C4951">
        <w:rPr>
          <w:rFonts w:cs="Arial"/>
        </w:rPr>
        <w:t>minutes, decisions, actions and conflicts of interest are recorded clearly;</w:t>
      </w:r>
    </w:p>
    <w:p w:rsidRPr="009C4951" w:rsidR="009C4951" w:rsidP="001E4421" w:rsidRDefault="009C4951" w14:paraId="6C1F2F08" w14:textId="77777777">
      <w:pPr>
        <w:numPr>
          <w:ilvl w:val="3"/>
          <w:numId w:val="15"/>
        </w:numPr>
        <w:rPr>
          <w:rFonts w:cs="Arial"/>
        </w:rPr>
      </w:pPr>
      <w:r w:rsidRPr="009C4951">
        <w:rPr>
          <w:rFonts w:cs="Arial"/>
        </w:rPr>
        <w:t>draft minutes are published within 10 working days after each meeting;</w:t>
      </w:r>
    </w:p>
    <w:p w:rsidRPr="009C4951" w:rsidR="009C4951" w:rsidP="001E4421" w:rsidRDefault="009C4951" w14:paraId="035C3614" w14:textId="2A615FE5">
      <w:pPr>
        <w:numPr>
          <w:ilvl w:val="3"/>
          <w:numId w:val="15"/>
        </w:numPr>
        <w:rPr>
          <w:rFonts w:cs="Arial"/>
        </w:rPr>
      </w:pPr>
      <w:r w:rsidRPr="009C4951">
        <w:rPr>
          <w:rFonts w:cs="Arial"/>
        </w:rPr>
        <w:t xml:space="preserve">final minutes are published within 10 working days of approval by </w:t>
      </w:r>
      <w:r w:rsidR="000903A3">
        <w:rPr>
          <w:rFonts w:cs="Arial"/>
        </w:rPr>
        <w:t>T</w:t>
      </w:r>
      <w:r w:rsidRPr="009C4951">
        <w:rPr>
          <w:rFonts w:cs="Arial"/>
        </w:rPr>
        <w:t>he Board;</w:t>
      </w:r>
    </w:p>
    <w:p w:rsidRPr="009C4951" w:rsidR="009C4951" w:rsidP="001E4421" w:rsidRDefault="009C4951" w14:paraId="03934D99" w14:textId="56D4C0FF">
      <w:pPr>
        <w:numPr>
          <w:ilvl w:val="3"/>
          <w:numId w:val="15"/>
        </w:numPr>
        <w:rPr>
          <w:rFonts w:cs="Arial"/>
        </w:rPr>
      </w:pPr>
      <w:r w:rsidRPr="009C4951">
        <w:rPr>
          <w:rFonts w:cs="Arial"/>
        </w:rPr>
        <w:t xml:space="preserve">membership details, governance arrangements, </w:t>
      </w:r>
      <w:r w:rsidR="00C562C5">
        <w:rPr>
          <w:rFonts w:cs="Arial"/>
        </w:rPr>
        <w:t>Board Member</w:t>
      </w:r>
      <w:r w:rsidRPr="009C4951">
        <w:rPr>
          <w:rFonts w:cs="Arial"/>
        </w:rPr>
        <w:t xml:space="preserve"> profiles and decision logs are kept up to date and published on the lead council website;</w:t>
      </w:r>
    </w:p>
    <w:p w:rsidRPr="009C4951" w:rsidR="009C4951" w:rsidP="001E4421" w:rsidRDefault="009C4951" w14:paraId="4514A021" w14:textId="77777777">
      <w:pPr>
        <w:numPr>
          <w:ilvl w:val="3"/>
          <w:numId w:val="15"/>
        </w:numPr>
        <w:rPr>
          <w:rFonts w:cs="Arial"/>
        </w:rPr>
      </w:pPr>
      <w:r w:rsidRPr="009C4951">
        <w:rPr>
          <w:rFonts w:cs="Arial"/>
        </w:rPr>
        <w:t>records are retained securely and in line with the accountable body records management requirements; and</w:t>
      </w:r>
    </w:p>
    <w:p w:rsidR="009C4951" w:rsidP="001E4421" w:rsidRDefault="001743E4" w14:paraId="434FD8A5" w14:textId="105EAB0E">
      <w:pPr>
        <w:numPr>
          <w:ilvl w:val="3"/>
          <w:numId w:val="15"/>
        </w:numPr>
        <w:rPr>
          <w:rFonts w:cs="Arial"/>
        </w:rPr>
      </w:pPr>
      <w:r>
        <w:rPr>
          <w:rFonts w:cs="Arial"/>
        </w:rPr>
        <w:t>Board M</w:t>
      </w:r>
      <w:r w:rsidRPr="009C4951" w:rsidR="009C4951">
        <w:rPr>
          <w:rFonts w:cs="Arial"/>
        </w:rPr>
        <w:t>embers receive induction information, the code of conduct, declaration of interests forms and relevant policies.</w:t>
      </w:r>
    </w:p>
    <w:p w:rsidRPr="009C4951" w:rsidR="001743E4" w:rsidP="2E01D969" w:rsidRDefault="001743E4" w14:paraId="7871618C" w14:textId="77777777">
      <w:pPr>
        <w:ind w:left="714"/>
        <w:rPr>
          <w:rFonts w:cs="Arial"/>
        </w:rPr>
      </w:pPr>
    </w:p>
    <w:p w:rsidRPr="001743E4" w:rsidR="009C4951" w:rsidP="001743E4" w:rsidRDefault="009C4951" w14:paraId="693716CB" w14:textId="0518F23D">
      <w:pPr>
        <w:numPr>
          <w:ilvl w:val="0"/>
          <w:numId w:val="15"/>
        </w:numPr>
        <w:rPr>
          <w:rFonts w:cs="Arial"/>
          <w:b/>
          <w:bCs/>
        </w:rPr>
      </w:pPr>
      <w:r w:rsidRPr="001743E4">
        <w:rPr>
          <w:rFonts w:cs="Arial"/>
          <w:b/>
          <w:bCs/>
        </w:rPr>
        <w:t>Meetings</w:t>
      </w:r>
    </w:p>
    <w:p w:rsidRPr="009C4951" w:rsidR="009C4951" w:rsidP="009C4951" w:rsidRDefault="009C4951" w14:paraId="01725652" w14:textId="6B78748E">
      <w:pPr>
        <w:numPr>
          <w:ilvl w:val="1"/>
          <w:numId w:val="15"/>
        </w:numPr>
        <w:rPr>
          <w:rFonts w:cs="Arial"/>
        </w:rPr>
      </w:pPr>
      <w:r w:rsidRPr="009C4951">
        <w:rPr>
          <w:rFonts w:cs="Arial"/>
        </w:rPr>
        <w:t xml:space="preserve">The Board is expected to meet quarterly and must meet at least </w:t>
      </w:r>
      <w:r w:rsidRPr="001743E4">
        <w:rPr>
          <w:rFonts w:cs="Arial"/>
          <w:b/>
          <w:bCs/>
        </w:rPr>
        <w:t xml:space="preserve">[insert minimum number] </w:t>
      </w:r>
      <w:r w:rsidRPr="009C4951">
        <w:rPr>
          <w:rFonts w:cs="Arial"/>
        </w:rPr>
        <w:t>times each year.</w:t>
      </w:r>
    </w:p>
    <w:p w:rsidRPr="009C4951" w:rsidR="009C4951" w:rsidP="009C4951" w:rsidRDefault="001743E4" w14:paraId="1A6642D6" w14:textId="5B0997BF">
      <w:pPr>
        <w:numPr>
          <w:ilvl w:val="1"/>
          <w:numId w:val="15"/>
        </w:numPr>
        <w:rPr>
          <w:rFonts w:cs="Arial"/>
        </w:rPr>
      </w:pPr>
      <w:r>
        <w:rPr>
          <w:rFonts w:cs="Arial"/>
        </w:rPr>
        <w:t>Board m</w:t>
      </w:r>
      <w:r w:rsidRPr="009C4951" w:rsidR="009C4951">
        <w:rPr>
          <w:rFonts w:cs="Arial"/>
        </w:rPr>
        <w:t xml:space="preserve">eetings may be held in person, online or as hybrid meetings. </w:t>
      </w:r>
      <w:r w:rsidR="00C72F35">
        <w:rPr>
          <w:rFonts w:cs="Arial"/>
        </w:rPr>
        <w:t xml:space="preserve">Board </w:t>
      </w:r>
      <w:r w:rsidRPr="009C4951" w:rsidR="009C4951">
        <w:rPr>
          <w:rFonts w:cs="Arial"/>
        </w:rPr>
        <w:t>Members attending online shall be treated as present if they can hear, be heard, participate in discussion and vote.</w:t>
      </w:r>
    </w:p>
    <w:p w:rsidRPr="009C4951" w:rsidR="009C4951" w:rsidP="009C4951" w:rsidRDefault="009C4951" w14:paraId="601EC450" w14:textId="1F59346A">
      <w:pPr>
        <w:numPr>
          <w:ilvl w:val="1"/>
          <w:numId w:val="15"/>
        </w:numPr>
        <w:rPr>
          <w:rFonts w:cs="Arial"/>
        </w:rPr>
      </w:pPr>
      <w:r w:rsidRPr="009C4951">
        <w:rPr>
          <w:rFonts w:cs="Arial"/>
        </w:rPr>
        <w:t xml:space="preserve">The </w:t>
      </w:r>
      <w:r w:rsidR="001E4421">
        <w:rPr>
          <w:rFonts w:cs="Arial"/>
        </w:rPr>
        <w:t>Independent Chair</w:t>
      </w:r>
      <w:r w:rsidRPr="009C4951">
        <w:rPr>
          <w:rFonts w:cs="Arial"/>
        </w:rPr>
        <w:t xml:space="preserve"> may call additional meetings where urgent business is required. A meeting must also be called if requested by </w:t>
      </w:r>
      <w:r w:rsidR="00C72F35">
        <w:rPr>
          <w:rFonts w:cs="Arial"/>
        </w:rPr>
        <w:t>at least three</w:t>
      </w:r>
      <w:r w:rsidRPr="009C4951">
        <w:rPr>
          <w:rFonts w:cs="Arial"/>
        </w:rPr>
        <w:t xml:space="preserve"> Board </w:t>
      </w:r>
      <w:r w:rsidR="00C72F35">
        <w:rPr>
          <w:rFonts w:cs="Arial"/>
        </w:rPr>
        <w:t>M</w:t>
      </w:r>
      <w:r w:rsidRPr="009C4951">
        <w:rPr>
          <w:rFonts w:cs="Arial"/>
        </w:rPr>
        <w:t>embers or by the accountable body.</w:t>
      </w:r>
    </w:p>
    <w:p w:rsidRPr="009C4951" w:rsidR="009C4951" w:rsidP="009C4951" w:rsidRDefault="009C4951" w14:paraId="175E1BBA" w14:textId="62B9463D">
      <w:pPr>
        <w:numPr>
          <w:ilvl w:val="1"/>
          <w:numId w:val="15"/>
        </w:numPr>
        <w:rPr>
          <w:rFonts w:cs="Arial"/>
        </w:rPr>
      </w:pPr>
      <w:r w:rsidRPr="009C4951">
        <w:rPr>
          <w:rFonts w:cs="Arial"/>
        </w:rPr>
        <w:t>Notice of meetings, agendas and papers must be circulated to</w:t>
      </w:r>
      <w:r w:rsidR="005B55A3">
        <w:rPr>
          <w:rFonts w:cs="Arial"/>
        </w:rPr>
        <w:t xml:space="preserve"> all</w:t>
      </w:r>
      <w:r w:rsidRPr="009C4951">
        <w:rPr>
          <w:rFonts w:cs="Arial"/>
        </w:rPr>
        <w:t xml:space="preserve"> </w:t>
      </w:r>
      <w:r w:rsidR="00354EB0">
        <w:rPr>
          <w:rFonts w:cs="Arial"/>
        </w:rPr>
        <w:t>Board M</w:t>
      </w:r>
      <w:r w:rsidRPr="009C4951">
        <w:rPr>
          <w:rFonts w:cs="Arial"/>
        </w:rPr>
        <w:t xml:space="preserve">embers at least </w:t>
      </w:r>
      <w:r w:rsidR="00354EB0">
        <w:rPr>
          <w:rFonts w:cs="Arial"/>
        </w:rPr>
        <w:t>7</w:t>
      </w:r>
      <w:r w:rsidRPr="009C4951">
        <w:rPr>
          <w:rFonts w:cs="Arial"/>
        </w:rPr>
        <w:t xml:space="preserve"> days before the meeting, except where urgent business requires shorter notice and the </w:t>
      </w:r>
      <w:r w:rsidR="001E4421">
        <w:rPr>
          <w:rFonts w:cs="Arial"/>
        </w:rPr>
        <w:t>Independent Chair</w:t>
      </w:r>
      <w:r w:rsidRPr="009C4951">
        <w:rPr>
          <w:rFonts w:cs="Arial"/>
        </w:rPr>
        <w:t xml:space="preserve"> agrees that the item cannot reasonably wait.</w:t>
      </w:r>
    </w:p>
    <w:p w:rsidRPr="009C4951" w:rsidR="009C4951" w:rsidP="009C4951" w:rsidRDefault="009C4951" w14:paraId="105A6486" w14:textId="04E7B782">
      <w:pPr>
        <w:numPr>
          <w:ilvl w:val="1"/>
          <w:numId w:val="15"/>
        </w:numPr>
        <w:rPr>
          <w:rFonts w:cs="Arial"/>
        </w:rPr>
      </w:pPr>
      <w:r w:rsidRPr="009C4951">
        <w:rPr>
          <w:rFonts w:cs="Arial"/>
        </w:rPr>
        <w:t xml:space="preserve">The agenda for each ordinary </w:t>
      </w:r>
      <w:r w:rsidR="00354EB0">
        <w:rPr>
          <w:rFonts w:cs="Arial"/>
        </w:rPr>
        <w:t xml:space="preserve">Board </w:t>
      </w:r>
      <w:r w:rsidRPr="009C4951">
        <w:rPr>
          <w:rFonts w:cs="Arial"/>
        </w:rPr>
        <w:t>meeting should include, as appropriate:</w:t>
      </w:r>
    </w:p>
    <w:p w:rsidRPr="009C4951" w:rsidR="009C4951" w:rsidP="004F6EE1" w:rsidRDefault="009C4951" w14:paraId="76CF13C3" w14:textId="77777777">
      <w:pPr>
        <w:numPr>
          <w:ilvl w:val="3"/>
          <w:numId w:val="15"/>
        </w:numPr>
        <w:rPr>
          <w:rFonts w:cs="Arial"/>
        </w:rPr>
      </w:pPr>
      <w:r w:rsidRPr="009C4951">
        <w:rPr>
          <w:rFonts w:cs="Arial"/>
        </w:rPr>
        <w:t>welcome, introductions and apologies;</w:t>
      </w:r>
    </w:p>
    <w:p w:rsidRPr="009C4951" w:rsidR="009C4951" w:rsidP="004F6EE1" w:rsidRDefault="009C4951" w14:paraId="01360AB1" w14:textId="77777777">
      <w:pPr>
        <w:numPr>
          <w:ilvl w:val="3"/>
          <w:numId w:val="15"/>
        </w:numPr>
        <w:rPr>
          <w:rFonts w:cs="Arial"/>
        </w:rPr>
      </w:pPr>
      <w:r w:rsidRPr="009C4951">
        <w:rPr>
          <w:rFonts w:cs="Arial"/>
        </w:rPr>
        <w:t>declarations of interest and management of conflicts;</w:t>
      </w:r>
    </w:p>
    <w:p w:rsidRPr="009C4951" w:rsidR="009C4951" w:rsidP="004F6EE1" w:rsidRDefault="009C4951" w14:paraId="1144DCAE" w14:textId="77777777">
      <w:pPr>
        <w:numPr>
          <w:ilvl w:val="3"/>
          <w:numId w:val="15"/>
        </w:numPr>
        <w:rPr>
          <w:rFonts w:cs="Arial"/>
        </w:rPr>
      </w:pPr>
      <w:r w:rsidRPr="009C4951">
        <w:rPr>
          <w:rFonts w:cs="Arial"/>
        </w:rPr>
        <w:t>approval of minutes and review of actions;</w:t>
      </w:r>
    </w:p>
    <w:p w:rsidRPr="009C4951" w:rsidR="009C4951" w:rsidP="004F6EE1" w:rsidRDefault="009C4951" w14:paraId="19D2B16B" w14:textId="77777777">
      <w:pPr>
        <w:numPr>
          <w:ilvl w:val="3"/>
          <w:numId w:val="15"/>
        </w:numPr>
        <w:rPr>
          <w:rFonts w:cs="Arial"/>
        </w:rPr>
      </w:pPr>
      <w:r w:rsidRPr="009C4951">
        <w:rPr>
          <w:rFonts w:cs="Arial"/>
        </w:rPr>
        <w:t>community engagement and feedback;</w:t>
      </w:r>
    </w:p>
    <w:p w:rsidRPr="009C4951" w:rsidR="009C4951" w:rsidP="004F6EE1" w:rsidRDefault="009C4951" w14:paraId="42ED094F" w14:textId="77777777">
      <w:pPr>
        <w:numPr>
          <w:ilvl w:val="3"/>
          <w:numId w:val="15"/>
        </w:numPr>
        <w:rPr>
          <w:rFonts w:cs="Arial"/>
        </w:rPr>
      </w:pPr>
      <w:r w:rsidRPr="009C4951">
        <w:rPr>
          <w:rFonts w:cs="Arial"/>
        </w:rPr>
        <w:t>programme delivery, finance, risk and assurance updates;</w:t>
      </w:r>
    </w:p>
    <w:p w:rsidRPr="009C4951" w:rsidR="009C4951" w:rsidP="004F6EE1" w:rsidRDefault="009C4951" w14:paraId="1A8AFD12" w14:textId="77777777">
      <w:pPr>
        <w:numPr>
          <w:ilvl w:val="3"/>
          <w:numId w:val="15"/>
        </w:numPr>
        <w:rPr>
          <w:rFonts w:cs="Arial"/>
        </w:rPr>
      </w:pPr>
      <w:r w:rsidRPr="009C4951">
        <w:rPr>
          <w:rFonts w:cs="Arial"/>
        </w:rPr>
        <w:t>items for decision, with clear recommendations;</w:t>
      </w:r>
    </w:p>
    <w:p w:rsidRPr="009C4951" w:rsidR="009C4951" w:rsidP="004F6EE1" w:rsidRDefault="009C4951" w14:paraId="611B63C5" w14:textId="77777777">
      <w:pPr>
        <w:numPr>
          <w:ilvl w:val="3"/>
          <w:numId w:val="15"/>
        </w:numPr>
        <w:rPr>
          <w:rFonts w:cs="Arial"/>
        </w:rPr>
      </w:pPr>
      <w:r w:rsidRPr="009C4951">
        <w:rPr>
          <w:rFonts w:cs="Arial"/>
        </w:rPr>
        <w:t>items for discussion or information;</w:t>
      </w:r>
    </w:p>
    <w:p w:rsidRPr="009C4951" w:rsidR="009C4951" w:rsidP="004F6EE1" w:rsidRDefault="009C4951" w14:paraId="72CF5A4D" w14:textId="77777777">
      <w:pPr>
        <w:numPr>
          <w:ilvl w:val="3"/>
          <w:numId w:val="15"/>
        </w:numPr>
        <w:rPr>
          <w:rFonts w:cs="Arial"/>
        </w:rPr>
      </w:pPr>
      <w:r w:rsidRPr="009C4951">
        <w:rPr>
          <w:rFonts w:cs="Arial"/>
        </w:rPr>
        <w:t>communications and transparency requirements;</w:t>
      </w:r>
    </w:p>
    <w:p w:rsidRPr="009C4951" w:rsidR="009C4951" w:rsidP="004F6EE1" w:rsidRDefault="009C4951" w14:paraId="17C81EBB" w14:textId="7C037033">
      <w:pPr>
        <w:numPr>
          <w:ilvl w:val="3"/>
          <w:numId w:val="15"/>
        </w:numPr>
        <w:rPr>
          <w:rFonts w:cs="Arial"/>
        </w:rPr>
      </w:pPr>
      <w:r w:rsidRPr="009C4951">
        <w:rPr>
          <w:rFonts w:cs="Arial"/>
        </w:rPr>
        <w:t xml:space="preserve">any other business agreed by the </w:t>
      </w:r>
      <w:r w:rsidR="001E4421">
        <w:rPr>
          <w:rFonts w:cs="Arial"/>
        </w:rPr>
        <w:t>Independent Chair</w:t>
      </w:r>
      <w:r w:rsidRPr="009C4951">
        <w:rPr>
          <w:rFonts w:cs="Arial"/>
        </w:rPr>
        <w:t>; and</w:t>
      </w:r>
    </w:p>
    <w:p w:rsidRPr="009C4951" w:rsidR="009C4951" w:rsidP="004F6EE1" w:rsidRDefault="009C4951" w14:paraId="734FAEFE" w14:textId="15FAE50C">
      <w:pPr>
        <w:numPr>
          <w:ilvl w:val="3"/>
          <w:numId w:val="15"/>
        </w:numPr>
        <w:rPr>
          <w:rFonts w:cs="Arial"/>
        </w:rPr>
      </w:pPr>
      <w:r w:rsidRPr="009C4951">
        <w:rPr>
          <w:rFonts w:cs="Arial"/>
        </w:rPr>
        <w:t>date of the next meeting</w:t>
      </w:r>
      <w:r w:rsidR="00E04AF9">
        <w:rPr>
          <w:rFonts w:cs="Arial"/>
        </w:rPr>
        <w:t xml:space="preserve"> and any planned agenda items</w:t>
      </w:r>
      <w:r w:rsidR="00216ECD">
        <w:rPr>
          <w:rFonts w:cs="Arial"/>
        </w:rPr>
        <w:t xml:space="preserve"> for that meeting</w:t>
      </w:r>
      <w:r w:rsidRPr="009C4951">
        <w:rPr>
          <w:rFonts w:cs="Arial"/>
        </w:rPr>
        <w:t>.</w:t>
      </w:r>
    </w:p>
    <w:p w:rsidRPr="009C4951" w:rsidR="009C4951" w:rsidP="009C4951" w:rsidRDefault="009C4951" w14:paraId="52F935EA" w14:textId="308219AC">
      <w:pPr>
        <w:numPr>
          <w:ilvl w:val="1"/>
          <w:numId w:val="15"/>
        </w:numPr>
        <w:rPr>
          <w:rFonts w:cs="Arial"/>
        </w:rPr>
      </w:pPr>
      <w:r w:rsidRPr="009C4951">
        <w:rPr>
          <w:rFonts w:cs="Arial"/>
        </w:rPr>
        <w:t>Meetings should be run</w:t>
      </w:r>
      <w:r w:rsidR="00216ECD">
        <w:rPr>
          <w:rFonts w:cs="Arial"/>
        </w:rPr>
        <w:t xml:space="preserve"> co-operatively and</w:t>
      </w:r>
      <w:r w:rsidRPr="009C4951">
        <w:rPr>
          <w:rFonts w:cs="Arial"/>
        </w:rPr>
        <w:t xml:space="preserve"> in a way that enables </w:t>
      </w:r>
      <w:r w:rsidR="00E44045">
        <w:rPr>
          <w:rFonts w:cs="Arial"/>
        </w:rPr>
        <w:t>Board M</w:t>
      </w:r>
      <w:r w:rsidRPr="009C4951">
        <w:rPr>
          <w:rFonts w:cs="Arial"/>
        </w:rPr>
        <w:t xml:space="preserve">embers to participate equally. The </w:t>
      </w:r>
      <w:r w:rsidR="001E4421">
        <w:rPr>
          <w:rFonts w:cs="Arial"/>
        </w:rPr>
        <w:t>Independent Chair</w:t>
      </w:r>
      <w:r w:rsidRPr="009C4951">
        <w:rPr>
          <w:rFonts w:cs="Arial"/>
        </w:rPr>
        <w:t xml:space="preserve"> may use facilitation methods such as round</w:t>
      </w:r>
      <w:r w:rsidR="00E44045">
        <w:rPr>
          <w:rFonts w:cs="Arial"/>
        </w:rPr>
        <w:noBreakHyphen/>
      </w:r>
      <w:r w:rsidRPr="009C4951">
        <w:rPr>
          <w:rFonts w:cs="Arial"/>
        </w:rPr>
        <w:t>table input, small-group discussion, time limits, consensus checks and clear summaries of proposed decisions.</w:t>
      </w:r>
    </w:p>
    <w:p w:rsidRPr="009C4951" w:rsidR="009C4951" w:rsidP="009C4951" w:rsidRDefault="009C4951" w14:paraId="3D9644B9" w14:textId="77D02DC2">
      <w:pPr>
        <w:numPr>
          <w:ilvl w:val="1"/>
          <w:numId w:val="15"/>
        </w:numPr>
        <w:rPr>
          <w:rFonts w:cs="Arial"/>
        </w:rPr>
      </w:pPr>
      <w:r w:rsidRPr="009C4951">
        <w:rPr>
          <w:rFonts w:cs="Arial"/>
        </w:rPr>
        <w:t xml:space="preserve">The </w:t>
      </w:r>
      <w:r w:rsidR="001E4421">
        <w:rPr>
          <w:rFonts w:cs="Arial"/>
        </w:rPr>
        <w:t>Independent Chair</w:t>
      </w:r>
      <w:r w:rsidRPr="009C4951">
        <w:rPr>
          <w:rFonts w:cs="Arial"/>
        </w:rPr>
        <w:t xml:space="preserve"> may invite </w:t>
      </w:r>
      <w:r w:rsidR="005A4635">
        <w:rPr>
          <w:rFonts w:cs="Arial"/>
        </w:rPr>
        <w:t>individuals</w:t>
      </w:r>
      <w:r w:rsidRPr="009C4951">
        <w:rPr>
          <w:rFonts w:cs="Arial"/>
        </w:rPr>
        <w:t xml:space="preserve"> to attend and speak at meetings where their expertise, lived experience or local knowledge will support the work of </w:t>
      </w:r>
      <w:r w:rsidR="006F4A8E">
        <w:rPr>
          <w:rFonts w:cs="Arial"/>
        </w:rPr>
        <w:t>The Board</w:t>
      </w:r>
      <w:r w:rsidRPr="009C4951">
        <w:rPr>
          <w:rFonts w:cs="Arial"/>
        </w:rPr>
        <w:t>. Invitees do not have voting rights and do not count towards quorum.</w:t>
      </w:r>
    </w:p>
    <w:p w:rsidR="009C4951" w:rsidP="009C4951" w:rsidRDefault="009C4951" w14:paraId="48D74A91" w14:textId="565368B2">
      <w:pPr>
        <w:numPr>
          <w:ilvl w:val="1"/>
          <w:numId w:val="15"/>
        </w:numPr>
        <w:rPr>
          <w:rFonts w:cs="Arial"/>
        </w:rPr>
      </w:pPr>
      <w:r w:rsidRPr="009C4951">
        <w:rPr>
          <w:rFonts w:cs="Arial"/>
        </w:rPr>
        <w:t>The default position is that meetings, papers and decisions are transparent. Private sessions or private papers may only be used where permitted by the accountable body governance and finance arrangements.</w:t>
      </w:r>
    </w:p>
    <w:p w:rsidRPr="009C4951" w:rsidR="00AD21DE" w:rsidP="2E01D969" w:rsidRDefault="00AD21DE" w14:paraId="1B721C03" w14:textId="77777777">
      <w:pPr>
        <w:ind w:left="714"/>
        <w:rPr>
          <w:rFonts w:cs="Arial"/>
        </w:rPr>
      </w:pPr>
    </w:p>
    <w:p w:rsidRPr="00AE5C22" w:rsidR="009C4951" w:rsidP="00AD21DE" w:rsidRDefault="009C4951" w14:paraId="065482F5" w14:textId="421E9BFE">
      <w:pPr>
        <w:numPr>
          <w:ilvl w:val="0"/>
          <w:numId w:val="15"/>
        </w:numPr>
        <w:rPr>
          <w:rFonts w:cs="Arial"/>
          <w:b/>
          <w:bCs/>
        </w:rPr>
      </w:pPr>
      <w:r w:rsidRPr="00AE5C22">
        <w:rPr>
          <w:rFonts w:cs="Arial"/>
          <w:b/>
          <w:bCs/>
        </w:rPr>
        <w:t>Quorum</w:t>
      </w:r>
    </w:p>
    <w:p w:rsidRPr="009C4951" w:rsidR="009C4951" w:rsidP="009C4951" w:rsidRDefault="00E9364A" w14:paraId="7330A227" w14:textId="76AB1439">
      <w:pPr>
        <w:numPr>
          <w:ilvl w:val="1"/>
          <w:numId w:val="15"/>
        </w:numPr>
        <w:rPr>
          <w:rFonts w:cs="Arial"/>
        </w:rPr>
      </w:pPr>
      <w:r>
        <w:rPr>
          <w:rFonts w:cs="Arial"/>
        </w:rPr>
        <w:t xml:space="preserve">A quorum is the number of people </w:t>
      </w:r>
      <w:r w:rsidR="00843B09">
        <w:rPr>
          <w:rFonts w:cs="Arial"/>
        </w:rPr>
        <w:t xml:space="preserve">who have to be present for a meeting to be able to make valid decisions. </w:t>
      </w:r>
      <w:r w:rsidRPr="009C4951" w:rsidR="009C4951">
        <w:rPr>
          <w:rFonts w:cs="Arial"/>
        </w:rPr>
        <w:t xml:space="preserve">The quorum for meetings shall be </w:t>
      </w:r>
      <w:r w:rsidRPr="00843B09" w:rsidR="009C4951">
        <w:rPr>
          <w:rFonts w:cs="Arial"/>
          <w:b/>
          <w:bCs/>
        </w:rPr>
        <w:t>[one third]</w:t>
      </w:r>
      <w:r w:rsidRPr="009C4951" w:rsidR="009C4951">
        <w:rPr>
          <w:rFonts w:cs="Arial"/>
        </w:rPr>
        <w:t xml:space="preserve"> of the </w:t>
      </w:r>
      <w:r w:rsidR="00843B09">
        <w:rPr>
          <w:rFonts w:cs="Arial"/>
        </w:rPr>
        <w:t>total number of Board Members</w:t>
      </w:r>
      <w:r w:rsidRPr="009C4951" w:rsidR="009C4951">
        <w:rPr>
          <w:rFonts w:cs="Arial"/>
        </w:rPr>
        <w:t xml:space="preserve">, subject to a minimum of </w:t>
      </w:r>
      <w:r w:rsidR="00843B09">
        <w:rPr>
          <w:rFonts w:cs="Arial"/>
        </w:rPr>
        <w:t>t</w:t>
      </w:r>
      <w:r w:rsidRPr="009C4951" w:rsidR="009C4951">
        <w:rPr>
          <w:rFonts w:cs="Arial"/>
        </w:rPr>
        <w:t xml:space="preserve">hree </w:t>
      </w:r>
      <w:r w:rsidR="00CA68D1">
        <w:rPr>
          <w:rFonts w:cs="Arial"/>
        </w:rPr>
        <w:t>Board M</w:t>
      </w:r>
      <w:r w:rsidRPr="009C4951" w:rsidR="009C4951">
        <w:rPr>
          <w:rFonts w:cs="Arial"/>
        </w:rPr>
        <w:t>embers.</w:t>
      </w:r>
    </w:p>
    <w:p w:rsidRPr="009C4951" w:rsidR="009C4951" w:rsidP="009C4951" w:rsidRDefault="009C4951" w14:paraId="2BC9B85E" w14:textId="1C35FEC5">
      <w:pPr>
        <w:numPr>
          <w:ilvl w:val="1"/>
          <w:numId w:val="15"/>
        </w:numPr>
        <w:rPr>
          <w:rFonts w:cs="Arial"/>
        </w:rPr>
      </w:pPr>
      <w:r w:rsidRPr="009C4951">
        <w:rPr>
          <w:rFonts w:cs="Arial"/>
        </w:rPr>
        <w:t xml:space="preserve">The quorum must include the </w:t>
      </w:r>
      <w:r w:rsidR="001E4421">
        <w:rPr>
          <w:rFonts w:cs="Arial"/>
        </w:rPr>
        <w:t>Independent Chair</w:t>
      </w:r>
      <w:r w:rsidRPr="009C4951">
        <w:rPr>
          <w:rFonts w:cs="Arial"/>
        </w:rPr>
        <w:t xml:space="preserve"> or deputy </w:t>
      </w:r>
      <w:r w:rsidR="001E4B9C">
        <w:rPr>
          <w:rFonts w:cs="Arial"/>
        </w:rPr>
        <w:t>c</w:t>
      </w:r>
      <w:r w:rsidR="001E4421">
        <w:rPr>
          <w:rFonts w:cs="Arial"/>
        </w:rPr>
        <w:t>hair</w:t>
      </w:r>
      <w:r w:rsidRPr="009C4951">
        <w:rPr>
          <w:rFonts w:cs="Arial"/>
        </w:rPr>
        <w:t xml:space="preserve">, unless the </w:t>
      </w:r>
      <w:r w:rsidR="001E4421">
        <w:rPr>
          <w:rFonts w:cs="Arial"/>
        </w:rPr>
        <w:t>Independent Chair</w:t>
      </w:r>
      <w:r w:rsidRPr="009C4951">
        <w:rPr>
          <w:rFonts w:cs="Arial"/>
        </w:rPr>
        <w:t xml:space="preserve"> has agreed in advance that another member may </w:t>
      </w:r>
      <w:r w:rsidR="001E4B9C">
        <w:rPr>
          <w:rFonts w:cs="Arial"/>
        </w:rPr>
        <w:t>c</w:t>
      </w:r>
      <w:r w:rsidR="001E4421">
        <w:rPr>
          <w:rFonts w:cs="Arial"/>
        </w:rPr>
        <w:t>hair</w:t>
      </w:r>
      <w:r w:rsidRPr="009C4951">
        <w:rPr>
          <w:rFonts w:cs="Arial"/>
        </w:rPr>
        <w:t xml:space="preserve"> the meeting.</w:t>
      </w:r>
    </w:p>
    <w:p w:rsidRPr="009C4951" w:rsidR="009C4951" w:rsidP="009C4951" w:rsidRDefault="009C4951" w14:paraId="74B2ADE9" w14:textId="015C998F">
      <w:pPr>
        <w:numPr>
          <w:ilvl w:val="1"/>
          <w:numId w:val="15"/>
        </w:numPr>
        <w:rPr>
          <w:rFonts w:cs="Arial"/>
        </w:rPr>
      </w:pPr>
      <w:r w:rsidRPr="009C4951">
        <w:rPr>
          <w:rFonts w:cs="Arial"/>
        </w:rPr>
        <w:t>No decision may be made unless a quorum is present throughout the relevant decision-making item.</w:t>
      </w:r>
    </w:p>
    <w:p w:rsidR="009C4951" w:rsidP="009C4951" w:rsidRDefault="009C4951" w14:paraId="05C6B397" w14:textId="6BB8191B">
      <w:pPr>
        <w:numPr>
          <w:ilvl w:val="1"/>
          <w:numId w:val="15"/>
        </w:numPr>
        <w:rPr>
          <w:rFonts w:cs="Arial"/>
        </w:rPr>
      </w:pPr>
      <w:r w:rsidRPr="009C4951">
        <w:rPr>
          <w:rFonts w:cs="Arial"/>
        </w:rPr>
        <w:t>If a meeting is not quorate within 30 minutes of the start time, the meeting may continue for discussion only but no decisions may be made. Any required decision must be deferred, dealt with by written decision or considered at a reconvened meeting.</w:t>
      </w:r>
    </w:p>
    <w:p w:rsidRPr="009C4951" w:rsidR="006C73D7" w:rsidP="2E01D969" w:rsidRDefault="006C73D7" w14:paraId="5A2ABBC3" w14:textId="77777777">
      <w:pPr>
        <w:ind w:left="714"/>
        <w:rPr>
          <w:rFonts w:cs="Arial"/>
        </w:rPr>
      </w:pPr>
    </w:p>
    <w:p w:rsidRPr="006C73D7" w:rsidR="009C4951" w:rsidP="006C73D7" w:rsidRDefault="009C4951" w14:paraId="32E469B8" w14:textId="45119FD1">
      <w:pPr>
        <w:numPr>
          <w:ilvl w:val="0"/>
          <w:numId w:val="15"/>
        </w:numPr>
        <w:rPr>
          <w:rFonts w:cs="Arial"/>
          <w:b/>
          <w:bCs/>
        </w:rPr>
      </w:pPr>
      <w:r w:rsidRPr="006C73D7">
        <w:rPr>
          <w:rFonts w:cs="Arial"/>
          <w:b/>
          <w:bCs/>
        </w:rPr>
        <w:t>Decision making and voting</w:t>
      </w:r>
    </w:p>
    <w:p w:rsidRPr="009C4951" w:rsidR="009C4951" w:rsidP="009C4951" w:rsidRDefault="009C4951" w14:paraId="7FB884B7" w14:textId="26CF47C6">
      <w:pPr>
        <w:numPr>
          <w:ilvl w:val="1"/>
          <w:numId w:val="15"/>
        </w:numPr>
        <w:rPr>
          <w:rFonts w:cs="Arial"/>
        </w:rPr>
      </w:pPr>
      <w:r w:rsidRPr="009C4951">
        <w:rPr>
          <w:rFonts w:cs="Arial"/>
        </w:rPr>
        <w:t xml:space="preserve">All </w:t>
      </w:r>
      <w:r w:rsidR="006C73D7">
        <w:rPr>
          <w:rFonts w:cs="Arial"/>
        </w:rPr>
        <w:t>Board M</w:t>
      </w:r>
      <w:r w:rsidRPr="009C4951">
        <w:rPr>
          <w:rFonts w:cs="Arial"/>
        </w:rPr>
        <w:t>embers have an equal right to vote on Board issues, unless they are required to withdraw from a decision because of a conflict of interest.</w:t>
      </w:r>
    </w:p>
    <w:p w:rsidRPr="009C4951" w:rsidR="009C4951" w:rsidP="009C4951" w:rsidRDefault="009C4951" w14:paraId="64C86E9E" w14:textId="56BC41BB">
      <w:pPr>
        <w:numPr>
          <w:ilvl w:val="1"/>
          <w:numId w:val="15"/>
        </w:numPr>
        <w:rPr>
          <w:rFonts w:cs="Arial"/>
        </w:rPr>
      </w:pPr>
      <w:r w:rsidRPr="009C4951">
        <w:rPr>
          <w:rFonts w:cs="Arial"/>
        </w:rPr>
        <w:t xml:space="preserve">The Board should seek to make decisions by consensus wherever possible. Consensus means that members have had a fair opportunity to contribute, concerns have been heard, and </w:t>
      </w:r>
      <w:r w:rsidR="00D878F0">
        <w:rPr>
          <w:rFonts w:cs="Arial"/>
        </w:rPr>
        <w:t>Board M</w:t>
      </w:r>
      <w:r w:rsidRPr="009C4951">
        <w:rPr>
          <w:rFonts w:cs="Arial"/>
        </w:rPr>
        <w:t xml:space="preserve">embers can support or accept the proposed decision even if it is not every </w:t>
      </w:r>
      <w:r w:rsidR="000711FB">
        <w:rPr>
          <w:rFonts w:cs="Arial"/>
        </w:rPr>
        <w:t>Board M</w:t>
      </w:r>
      <w:r w:rsidRPr="009C4951">
        <w:rPr>
          <w:rFonts w:cs="Arial"/>
        </w:rPr>
        <w:t>ember's first preference.</w:t>
      </w:r>
    </w:p>
    <w:p w:rsidRPr="009C4951" w:rsidR="009C4951" w:rsidP="009C4951" w:rsidRDefault="009C4951" w14:paraId="78489343" w14:textId="0A34C1E0">
      <w:pPr>
        <w:numPr>
          <w:ilvl w:val="1"/>
          <w:numId w:val="15"/>
        </w:numPr>
        <w:rPr>
          <w:rFonts w:cs="Arial"/>
        </w:rPr>
      </w:pPr>
      <w:r w:rsidRPr="009C4951">
        <w:rPr>
          <w:rFonts w:cs="Arial"/>
        </w:rPr>
        <w:t xml:space="preserve">Where consensus cannot be reached, the </w:t>
      </w:r>
      <w:r w:rsidR="001E4421">
        <w:rPr>
          <w:rFonts w:cs="Arial"/>
        </w:rPr>
        <w:t>Independent Chair</w:t>
      </w:r>
      <w:r w:rsidRPr="009C4951">
        <w:rPr>
          <w:rFonts w:cs="Arial"/>
        </w:rPr>
        <w:t xml:space="preserve"> may put the matter to a </w:t>
      </w:r>
      <w:r w:rsidR="000679A7">
        <w:rPr>
          <w:rFonts w:cs="Arial"/>
        </w:rPr>
        <w:t xml:space="preserve">democratic </w:t>
      </w:r>
      <w:r w:rsidRPr="009C4951">
        <w:rPr>
          <w:rFonts w:cs="Arial"/>
        </w:rPr>
        <w:t>vote. A decision shall be passed by a simple majority of members present and voting, unless the accountable body or programme requirements specify a higher threshold.</w:t>
      </w:r>
      <w:r w:rsidR="00BA1988">
        <w:rPr>
          <w:rFonts w:cs="Arial"/>
        </w:rPr>
        <w:t xml:space="preserve"> In line with co-operative principles, every Board Member shall have one vote only.</w:t>
      </w:r>
    </w:p>
    <w:p w:rsidRPr="009C4951" w:rsidR="009C4951" w:rsidP="009C4951" w:rsidRDefault="009C4951" w14:paraId="134678D0" w14:textId="0FD03810">
      <w:pPr>
        <w:numPr>
          <w:ilvl w:val="1"/>
          <w:numId w:val="15"/>
        </w:numPr>
        <w:rPr>
          <w:rFonts w:cs="Arial"/>
        </w:rPr>
      </w:pPr>
      <w:r w:rsidRPr="009C4951">
        <w:rPr>
          <w:rFonts w:cs="Arial"/>
        </w:rPr>
        <w:t xml:space="preserve">In the case of an equality of votes, the proposal shall not be carried. The </w:t>
      </w:r>
      <w:r w:rsidR="001E4421">
        <w:rPr>
          <w:rFonts w:cs="Arial"/>
        </w:rPr>
        <w:t>Independent Chair</w:t>
      </w:r>
      <w:r w:rsidRPr="009C4951">
        <w:rPr>
          <w:rFonts w:cs="Arial"/>
        </w:rPr>
        <w:t xml:space="preserve"> may ask </w:t>
      </w:r>
      <w:r w:rsidR="006F4A8E">
        <w:rPr>
          <w:rFonts w:cs="Arial"/>
        </w:rPr>
        <w:t>The Board</w:t>
      </w:r>
      <w:r w:rsidRPr="009C4951">
        <w:rPr>
          <w:rFonts w:cs="Arial"/>
        </w:rPr>
        <w:t xml:space="preserve"> to revise the proposal, defer the matter, or seek further information before reconsidering it.</w:t>
      </w:r>
    </w:p>
    <w:p w:rsidRPr="009C4951" w:rsidR="009C4951" w:rsidP="009C4951" w:rsidRDefault="009C4951" w14:paraId="119586A0" w14:textId="4D8590E5">
      <w:pPr>
        <w:numPr>
          <w:ilvl w:val="1"/>
          <w:numId w:val="15"/>
        </w:numPr>
        <w:rPr>
          <w:rFonts w:cs="Arial"/>
        </w:rPr>
      </w:pPr>
      <w:r w:rsidRPr="009C4951">
        <w:rPr>
          <w:rFonts w:cs="Arial"/>
        </w:rPr>
        <w:t>The minutes must record the decision, the reasons for the decision, any vote outcome where a vote is taken, any conflicts of interest declared, and any actions arising.</w:t>
      </w:r>
    </w:p>
    <w:p w:rsidRPr="009C4951" w:rsidR="009C4951" w:rsidP="009C4951" w:rsidRDefault="009C4951" w14:paraId="305A7168" w14:textId="1AC4828C">
      <w:pPr>
        <w:numPr>
          <w:ilvl w:val="1"/>
          <w:numId w:val="15"/>
        </w:numPr>
        <w:rPr>
          <w:rFonts w:cs="Arial"/>
        </w:rPr>
      </w:pPr>
      <w:r w:rsidRPr="009C4951">
        <w:rPr>
          <w:rFonts w:cs="Arial"/>
        </w:rPr>
        <w:t xml:space="preserve">Where a decision has financial, legal, procurement, subsidy control or equalities implications, </w:t>
      </w:r>
      <w:r w:rsidR="006F4A8E">
        <w:rPr>
          <w:rFonts w:cs="Arial"/>
        </w:rPr>
        <w:t>The Board</w:t>
      </w:r>
      <w:r w:rsidRPr="009C4951">
        <w:rPr>
          <w:rFonts w:cs="Arial"/>
        </w:rPr>
        <w:t xml:space="preserve"> must take advice from the accountable body before making or implementing the decision.</w:t>
      </w:r>
    </w:p>
    <w:p w:rsidR="009C4951" w:rsidP="009C4951" w:rsidRDefault="009C4951" w14:paraId="18BD6EFC" w14:textId="228311FE">
      <w:pPr>
        <w:numPr>
          <w:ilvl w:val="1"/>
          <w:numId w:val="15"/>
        </w:numPr>
        <w:rPr>
          <w:rFonts w:cs="Arial"/>
        </w:rPr>
      </w:pPr>
      <w:r w:rsidRPr="009C4951">
        <w:rPr>
          <w:rFonts w:cs="Arial"/>
        </w:rPr>
        <w:t>Decisions must be made in the interests of the local community and the objectives of the programme, not in the interests of any individual member or organisation.</w:t>
      </w:r>
    </w:p>
    <w:p w:rsidRPr="009C4951" w:rsidR="00F95A62" w:rsidP="00F95A62" w:rsidRDefault="00F95A62" w14:paraId="515EA1FE" w14:textId="77777777">
      <w:pPr>
        <w:numPr>
          <w:ilvl w:val="2"/>
          <w:numId w:val="15"/>
        </w:numPr>
        <w:rPr>
          <w:rFonts w:cs="Arial"/>
        </w:rPr>
      </w:pPr>
    </w:p>
    <w:p w:rsidRPr="00F95A62" w:rsidR="009C4951" w:rsidP="00F95A62" w:rsidRDefault="009C4951" w14:paraId="365788F9" w14:textId="38D1D09B">
      <w:pPr>
        <w:numPr>
          <w:ilvl w:val="0"/>
          <w:numId w:val="15"/>
        </w:numPr>
        <w:rPr>
          <w:rFonts w:cs="Arial"/>
          <w:b/>
          <w:bCs/>
        </w:rPr>
      </w:pPr>
      <w:r w:rsidRPr="00F95A62">
        <w:rPr>
          <w:rFonts w:cs="Arial"/>
          <w:b/>
          <w:bCs/>
        </w:rPr>
        <w:t>Written decisions and urgent decisions</w:t>
      </w:r>
    </w:p>
    <w:p w:rsidRPr="009C4951" w:rsidR="009C4951" w:rsidP="009C4951" w:rsidRDefault="009C4951" w14:paraId="572E809D" w14:textId="79FAB132">
      <w:pPr>
        <w:numPr>
          <w:ilvl w:val="1"/>
          <w:numId w:val="15"/>
        </w:numPr>
        <w:rPr>
          <w:rFonts w:cs="Arial"/>
        </w:rPr>
      </w:pPr>
      <w:r w:rsidRPr="009C4951">
        <w:rPr>
          <w:rFonts w:cs="Arial"/>
        </w:rPr>
        <w:t xml:space="preserve">Written decisions </w:t>
      </w:r>
      <w:r w:rsidR="00BA04B3">
        <w:rPr>
          <w:rFonts w:cs="Arial"/>
        </w:rPr>
        <w:t xml:space="preserve">of the Board </w:t>
      </w:r>
      <w:r w:rsidRPr="009C4951">
        <w:rPr>
          <w:rFonts w:cs="Arial"/>
        </w:rPr>
        <w:t>may be used where a decision is urgent or where it is not practical to wait until the next meeting.</w:t>
      </w:r>
    </w:p>
    <w:p w:rsidRPr="009C4951" w:rsidR="009C4951" w:rsidP="009C4951" w:rsidRDefault="009C4951" w14:paraId="2E08DDCE" w14:textId="0C354570">
      <w:pPr>
        <w:numPr>
          <w:ilvl w:val="1"/>
          <w:numId w:val="15"/>
        </w:numPr>
        <w:rPr>
          <w:rFonts w:cs="Arial"/>
        </w:rPr>
      </w:pPr>
      <w:r w:rsidRPr="009C4951">
        <w:rPr>
          <w:rFonts w:cs="Arial"/>
        </w:rPr>
        <w:t xml:space="preserve">A written decision must be circulated to all </w:t>
      </w:r>
      <w:r w:rsidR="00BA04B3">
        <w:rPr>
          <w:rFonts w:cs="Arial"/>
        </w:rPr>
        <w:t>Board M</w:t>
      </w:r>
      <w:r w:rsidRPr="009C4951">
        <w:rPr>
          <w:rFonts w:cs="Arial"/>
        </w:rPr>
        <w:t>embers with the relevant papers, clear wording of the proposed decision, the reason for urgency, the deadline for response and instructions for declaring conflicts of interest.</w:t>
      </w:r>
    </w:p>
    <w:p w:rsidRPr="009C4951" w:rsidR="009C4951" w:rsidP="009C4951" w:rsidRDefault="009C4951" w14:paraId="2531E85A" w14:textId="0D904FDB">
      <w:pPr>
        <w:numPr>
          <w:ilvl w:val="1"/>
          <w:numId w:val="15"/>
        </w:numPr>
        <w:rPr>
          <w:rFonts w:cs="Arial"/>
        </w:rPr>
      </w:pPr>
      <w:r w:rsidRPr="009C4951">
        <w:rPr>
          <w:rFonts w:cs="Arial"/>
        </w:rPr>
        <w:t xml:space="preserve">A written decision shall be valid only if at least a simple majority of </w:t>
      </w:r>
      <w:r w:rsidR="006F4A8E">
        <w:rPr>
          <w:rFonts w:cs="Arial"/>
        </w:rPr>
        <w:t>The Board</w:t>
      </w:r>
      <w:r w:rsidRPr="009C4951">
        <w:rPr>
          <w:rFonts w:cs="Arial"/>
        </w:rPr>
        <w:t xml:space="preserve"> approve the decision, unless a higher threshold is required.</w:t>
      </w:r>
    </w:p>
    <w:p w:rsidRPr="009C4951" w:rsidR="009C4951" w:rsidP="009C4951" w:rsidRDefault="00F95A62" w14:paraId="06AB873C" w14:textId="12751180">
      <w:pPr>
        <w:numPr>
          <w:ilvl w:val="1"/>
          <w:numId w:val="15"/>
        </w:numPr>
        <w:rPr>
          <w:rFonts w:cs="Arial"/>
        </w:rPr>
      </w:pPr>
      <w:r>
        <w:rPr>
          <w:rFonts w:cs="Arial"/>
        </w:rPr>
        <w:t>W</w:t>
      </w:r>
      <w:r w:rsidRPr="009C4951" w:rsidR="009C4951">
        <w:rPr>
          <w:rFonts w:cs="Arial"/>
        </w:rPr>
        <w:t xml:space="preserve">ritten decisions must be reported to the next Board meeting and </w:t>
      </w:r>
      <w:r w:rsidR="003B12F1">
        <w:rPr>
          <w:rFonts w:cs="Arial"/>
        </w:rPr>
        <w:t>recorded in those minutes</w:t>
      </w:r>
      <w:r w:rsidRPr="009C4951" w:rsidR="009C4951">
        <w:rPr>
          <w:rFonts w:cs="Arial"/>
        </w:rPr>
        <w:t>.</w:t>
      </w:r>
    </w:p>
    <w:p w:rsidRPr="009C4951" w:rsidR="009C4951" w:rsidP="009C4951" w:rsidRDefault="009C4951" w14:paraId="7D6FC7A9" w14:textId="5EC579A1">
      <w:pPr>
        <w:numPr>
          <w:ilvl w:val="1"/>
          <w:numId w:val="15"/>
        </w:numPr>
        <w:rPr>
          <w:rFonts w:cs="Arial"/>
        </w:rPr>
      </w:pPr>
      <w:r w:rsidRPr="009C4951">
        <w:rPr>
          <w:rFonts w:cs="Arial"/>
        </w:rPr>
        <w:t xml:space="preserve">The </w:t>
      </w:r>
      <w:r w:rsidR="001E4421">
        <w:rPr>
          <w:rFonts w:cs="Arial"/>
        </w:rPr>
        <w:t>Independent Chair</w:t>
      </w:r>
      <w:r w:rsidRPr="009C4951">
        <w:rPr>
          <w:rFonts w:cs="Arial"/>
        </w:rPr>
        <w:t xml:space="preserve"> may take an urgent procedural decision between meetings, in consultation with the accountable body, where delay would prevent the effective operation of </w:t>
      </w:r>
      <w:r w:rsidR="006F4A8E">
        <w:rPr>
          <w:rFonts w:cs="Arial"/>
        </w:rPr>
        <w:t>The Board</w:t>
      </w:r>
      <w:r w:rsidRPr="009C4951">
        <w:rPr>
          <w:rFonts w:cs="Arial"/>
        </w:rPr>
        <w:t xml:space="preserve">. The </w:t>
      </w:r>
      <w:r w:rsidR="001E4421">
        <w:rPr>
          <w:rFonts w:cs="Arial"/>
        </w:rPr>
        <w:t>Independent Chair</w:t>
      </w:r>
      <w:r w:rsidRPr="009C4951">
        <w:rPr>
          <w:rFonts w:cs="Arial"/>
        </w:rPr>
        <w:t xml:space="preserve"> must report the decision and reasons to the next meeting.</w:t>
      </w:r>
    </w:p>
    <w:p w:rsidR="00B21324" w:rsidP="00B21324" w:rsidRDefault="00B21324" w14:paraId="72F21081" w14:textId="77777777">
      <w:pPr>
        <w:numPr>
          <w:ilvl w:val="2"/>
          <w:numId w:val="15"/>
        </w:numPr>
        <w:rPr>
          <w:rFonts w:cs="Arial"/>
        </w:rPr>
      </w:pPr>
    </w:p>
    <w:p w:rsidRPr="00B21324" w:rsidR="009C4951" w:rsidP="00B21324" w:rsidRDefault="009C4951" w14:paraId="444B8772" w14:textId="5A1B321A">
      <w:pPr>
        <w:numPr>
          <w:ilvl w:val="0"/>
          <w:numId w:val="15"/>
        </w:numPr>
        <w:rPr>
          <w:rFonts w:cs="Arial"/>
          <w:b/>
          <w:bCs/>
        </w:rPr>
      </w:pPr>
      <w:r w:rsidRPr="00B21324">
        <w:rPr>
          <w:rFonts w:cs="Arial"/>
          <w:b/>
          <w:bCs/>
        </w:rPr>
        <w:t>Conduct, conflicts of interest and declarations</w:t>
      </w:r>
    </w:p>
    <w:p w:rsidRPr="009C4951" w:rsidR="009C4951" w:rsidP="009C4951" w:rsidRDefault="009C4951" w14:paraId="2097ED5E" w14:textId="14DEFE7D">
      <w:pPr>
        <w:numPr>
          <w:ilvl w:val="1"/>
          <w:numId w:val="15"/>
        </w:numPr>
        <w:rPr>
          <w:rFonts w:cs="Arial"/>
        </w:rPr>
      </w:pPr>
      <w:r w:rsidRPr="009C4951">
        <w:rPr>
          <w:rFonts w:cs="Arial"/>
        </w:rPr>
        <w:t xml:space="preserve">All </w:t>
      </w:r>
      <w:r w:rsidR="004A04C7">
        <w:rPr>
          <w:rFonts w:cs="Arial"/>
        </w:rPr>
        <w:t>Board M</w:t>
      </w:r>
      <w:r w:rsidRPr="009C4951">
        <w:rPr>
          <w:rFonts w:cs="Arial"/>
        </w:rPr>
        <w:t>embers must sign and comply with a code of conduct based on the Seven Principles of Public Life: selflessness, integrity, objectivity, accountability, openness, honesty and leadership</w:t>
      </w:r>
      <w:r w:rsidR="002F3807">
        <w:rPr>
          <w:rFonts w:cs="Arial"/>
        </w:rPr>
        <w:t xml:space="preserve"> which align closely to co-operative values</w:t>
      </w:r>
      <w:r w:rsidRPr="009C4951">
        <w:rPr>
          <w:rFonts w:cs="Arial"/>
        </w:rPr>
        <w:t>.</w:t>
      </w:r>
    </w:p>
    <w:p w:rsidRPr="009C4951" w:rsidR="009C4951" w:rsidP="009C4951" w:rsidRDefault="009C4951" w14:paraId="7F79F787" w14:textId="07B226E9">
      <w:pPr>
        <w:numPr>
          <w:ilvl w:val="1"/>
          <w:numId w:val="15"/>
        </w:numPr>
        <w:rPr>
          <w:rFonts w:cs="Arial"/>
        </w:rPr>
      </w:pPr>
      <w:r w:rsidRPr="009C4951">
        <w:rPr>
          <w:rFonts w:cs="Arial"/>
        </w:rPr>
        <w:t xml:space="preserve">All </w:t>
      </w:r>
      <w:r w:rsidR="004A04C7">
        <w:rPr>
          <w:rFonts w:cs="Arial"/>
        </w:rPr>
        <w:t>Board M</w:t>
      </w:r>
      <w:r w:rsidRPr="009C4951" w:rsidR="004A04C7">
        <w:rPr>
          <w:rFonts w:cs="Arial"/>
        </w:rPr>
        <w:t>embers</w:t>
      </w:r>
      <w:r w:rsidRPr="009C4951">
        <w:rPr>
          <w:rFonts w:cs="Arial"/>
        </w:rPr>
        <w:t xml:space="preserve"> must complete a declaration of interests in the format provided by the accountable body before taking part in decision making.</w:t>
      </w:r>
    </w:p>
    <w:p w:rsidRPr="009C4951" w:rsidR="009C4951" w:rsidP="009C4951" w:rsidRDefault="004A04C7" w14:paraId="0519E1B8" w14:textId="7080AA1D">
      <w:pPr>
        <w:numPr>
          <w:ilvl w:val="1"/>
          <w:numId w:val="15"/>
        </w:numPr>
        <w:rPr>
          <w:rFonts w:cs="Arial"/>
        </w:rPr>
      </w:pPr>
      <w:r>
        <w:rPr>
          <w:rFonts w:cs="Arial"/>
        </w:rPr>
        <w:t>Board M</w:t>
      </w:r>
      <w:r w:rsidRPr="009C4951">
        <w:rPr>
          <w:rFonts w:cs="Arial"/>
        </w:rPr>
        <w:t>embers</w:t>
      </w:r>
      <w:r w:rsidRPr="009C4951" w:rsidR="009C4951">
        <w:rPr>
          <w:rFonts w:cs="Arial"/>
        </w:rPr>
        <w:t xml:space="preserve"> must declare financial, non-financial, commercial, actual and potential interests before </w:t>
      </w:r>
      <w:r w:rsidR="006F4A8E">
        <w:rPr>
          <w:rFonts w:cs="Arial"/>
        </w:rPr>
        <w:t>The Board</w:t>
      </w:r>
      <w:r w:rsidRPr="009C4951" w:rsidR="009C4951">
        <w:rPr>
          <w:rFonts w:cs="Arial"/>
        </w:rPr>
        <w:t xml:space="preserve"> considers any relevant item.</w:t>
      </w:r>
    </w:p>
    <w:p w:rsidRPr="009C4951" w:rsidR="009C4951" w:rsidP="009C4951" w:rsidRDefault="009C4951" w14:paraId="4CF50411" w14:textId="5418E3B7">
      <w:pPr>
        <w:numPr>
          <w:ilvl w:val="1"/>
          <w:numId w:val="15"/>
        </w:numPr>
        <w:rPr>
          <w:rFonts w:cs="Arial"/>
        </w:rPr>
      </w:pPr>
      <w:r w:rsidRPr="009C4951">
        <w:rPr>
          <w:rFonts w:cs="Arial"/>
        </w:rPr>
        <w:t xml:space="preserve">Where a </w:t>
      </w:r>
      <w:r w:rsidR="004A04C7">
        <w:rPr>
          <w:rFonts w:cs="Arial"/>
        </w:rPr>
        <w:t>Board M</w:t>
      </w:r>
      <w:r w:rsidRPr="009C4951" w:rsidR="004A04C7">
        <w:rPr>
          <w:rFonts w:cs="Arial"/>
        </w:rPr>
        <w:t>ember</w:t>
      </w:r>
      <w:r w:rsidRPr="009C4951">
        <w:rPr>
          <w:rFonts w:cs="Arial"/>
        </w:rPr>
        <w:t xml:space="preserve"> has an interest that could affect, or could reasonably be perceived to affect, their participation in a decision, the </w:t>
      </w:r>
      <w:r w:rsidR="001E4421">
        <w:rPr>
          <w:rFonts w:cs="Arial"/>
        </w:rPr>
        <w:t>Independent Chair</w:t>
      </w:r>
      <w:r w:rsidRPr="009C4951">
        <w:rPr>
          <w:rFonts w:cs="Arial"/>
        </w:rPr>
        <w:t xml:space="preserve"> must decide how the interest will be managed. This may include allowing the </w:t>
      </w:r>
      <w:r w:rsidR="003800F7">
        <w:rPr>
          <w:rFonts w:cs="Arial"/>
        </w:rPr>
        <w:t>Board M</w:t>
      </w:r>
      <w:r w:rsidRPr="009C4951">
        <w:rPr>
          <w:rFonts w:cs="Arial"/>
        </w:rPr>
        <w:t>ember to remain, allowing them to speak but not vote, or requiring them to leave the meeting for that item</w:t>
      </w:r>
      <w:r w:rsidR="003800F7">
        <w:rPr>
          <w:rFonts w:cs="Arial"/>
        </w:rPr>
        <w:t xml:space="preserve"> and restrict the</w:t>
      </w:r>
      <w:r w:rsidR="00AF1F26">
        <w:rPr>
          <w:rFonts w:cs="Arial"/>
        </w:rPr>
        <w:t>ir access to information and papers relevant to that agenda item</w:t>
      </w:r>
      <w:r w:rsidRPr="009C4951">
        <w:rPr>
          <w:rFonts w:cs="Arial"/>
        </w:rPr>
        <w:t>.</w:t>
      </w:r>
    </w:p>
    <w:p w:rsidRPr="009C4951" w:rsidR="009C4951" w:rsidP="009C4951" w:rsidRDefault="005D3CEF" w14:paraId="6EA9F12A" w14:textId="3C57183F">
      <w:pPr>
        <w:numPr>
          <w:ilvl w:val="1"/>
          <w:numId w:val="15"/>
        </w:numPr>
        <w:rPr>
          <w:rFonts w:cs="Arial"/>
        </w:rPr>
      </w:pPr>
      <w:r>
        <w:rPr>
          <w:rFonts w:cs="Arial"/>
        </w:rPr>
        <w:t>Board Mem</w:t>
      </w:r>
      <w:r w:rsidRPr="009C4951" w:rsidR="009C4951">
        <w:rPr>
          <w:rFonts w:cs="Arial"/>
        </w:rPr>
        <w:t xml:space="preserve">bers must recuse themselves from relevant decisions where required by the </w:t>
      </w:r>
      <w:r w:rsidR="001E4421">
        <w:rPr>
          <w:rFonts w:cs="Arial"/>
        </w:rPr>
        <w:t>Independent Chair</w:t>
      </w:r>
      <w:r w:rsidRPr="009C4951" w:rsidR="009C4951">
        <w:rPr>
          <w:rFonts w:cs="Arial"/>
        </w:rPr>
        <w:t xml:space="preserve"> or accountable body.</w:t>
      </w:r>
    </w:p>
    <w:p w:rsidRPr="009C4951" w:rsidR="009C4951" w:rsidP="009C4951" w:rsidRDefault="005D3CEF" w14:paraId="0895D52B" w14:textId="2F8E160A">
      <w:pPr>
        <w:numPr>
          <w:ilvl w:val="1"/>
          <w:numId w:val="15"/>
        </w:numPr>
        <w:rPr>
          <w:rFonts w:cs="Arial"/>
        </w:rPr>
      </w:pPr>
      <w:r>
        <w:rPr>
          <w:rFonts w:cs="Arial"/>
        </w:rPr>
        <w:t>T</w:t>
      </w:r>
      <w:r w:rsidRPr="009C4951" w:rsidR="009C4951">
        <w:rPr>
          <w:rFonts w:cs="Arial"/>
        </w:rPr>
        <w:t xml:space="preserve">he secretariat must record declarations of interest, actions taken in response, and any gifts or hospitality given to </w:t>
      </w:r>
      <w:r w:rsidR="006F4A8E">
        <w:rPr>
          <w:rFonts w:cs="Arial"/>
        </w:rPr>
        <w:t>The Board</w:t>
      </w:r>
      <w:r w:rsidRPr="009C4951" w:rsidR="009C4951">
        <w:rPr>
          <w:rFonts w:cs="Arial"/>
        </w:rPr>
        <w:t xml:space="preserve"> or individual </w:t>
      </w:r>
      <w:r>
        <w:rPr>
          <w:rFonts w:cs="Arial"/>
        </w:rPr>
        <w:t>Board M</w:t>
      </w:r>
      <w:r w:rsidRPr="009C4951" w:rsidR="009C4951">
        <w:rPr>
          <w:rFonts w:cs="Arial"/>
        </w:rPr>
        <w:t>embers.</w:t>
      </w:r>
      <w:r w:rsidR="00AF1F26">
        <w:rPr>
          <w:rFonts w:cs="Arial"/>
        </w:rPr>
        <w:t xml:space="preserve"> Acceptance of gifts and hospitality is strongly discouraged.</w:t>
      </w:r>
    </w:p>
    <w:p w:rsidR="009C4951" w:rsidP="009C4951" w:rsidRDefault="009C4951" w14:paraId="771F7E4D" w14:textId="6E5BAB39">
      <w:pPr>
        <w:numPr>
          <w:ilvl w:val="1"/>
          <w:numId w:val="15"/>
        </w:numPr>
        <w:rPr>
          <w:rFonts w:cs="Arial"/>
        </w:rPr>
      </w:pPr>
      <w:r w:rsidRPr="009C4951">
        <w:rPr>
          <w:rFonts w:cs="Arial"/>
        </w:rPr>
        <w:t>Conflicts of interest reported at a meeting must be included in the published minutes.</w:t>
      </w:r>
    </w:p>
    <w:p w:rsidRPr="009C4951" w:rsidR="005D3CEF" w:rsidP="005D3CEF" w:rsidRDefault="005D3CEF" w14:paraId="0A6CBBC7" w14:textId="77777777">
      <w:pPr>
        <w:numPr>
          <w:ilvl w:val="2"/>
          <w:numId w:val="15"/>
        </w:numPr>
        <w:rPr>
          <w:rFonts w:cs="Arial"/>
        </w:rPr>
      </w:pPr>
    </w:p>
    <w:p w:rsidRPr="005D3CEF" w:rsidR="009C4951" w:rsidP="005D3CEF" w:rsidRDefault="009C4951" w14:paraId="0E3D4C35" w14:textId="4C7194B1">
      <w:pPr>
        <w:numPr>
          <w:ilvl w:val="0"/>
          <w:numId w:val="15"/>
        </w:numPr>
        <w:rPr>
          <w:rFonts w:cs="Arial"/>
          <w:b/>
          <w:bCs/>
        </w:rPr>
      </w:pPr>
      <w:r w:rsidRPr="005D3CEF">
        <w:rPr>
          <w:rFonts w:cs="Arial"/>
          <w:b/>
          <w:bCs/>
        </w:rPr>
        <w:t>Community engagement and communications</w:t>
      </w:r>
    </w:p>
    <w:p w:rsidRPr="007E5BA5" w:rsidR="009C4951" w:rsidP="00D93464" w:rsidRDefault="009C4951" w14:paraId="262E8CBE" w14:textId="035CB9CD">
      <w:pPr>
        <w:numPr>
          <w:ilvl w:val="1"/>
          <w:numId w:val="15"/>
        </w:numPr>
        <w:rPr>
          <w:rFonts w:cs="Arial"/>
        </w:rPr>
      </w:pPr>
      <w:r w:rsidRPr="007E5BA5">
        <w:rPr>
          <w:rFonts w:cs="Arial"/>
        </w:rPr>
        <w:t>The Neighbourhood Board must ensure</w:t>
      </w:r>
      <w:r w:rsidR="007E5BA5">
        <w:rPr>
          <w:rFonts w:cs="Arial"/>
        </w:rPr>
        <w:t xml:space="preserve"> the Wider Membership,</w:t>
      </w:r>
      <w:r w:rsidRPr="007E5BA5">
        <w:rPr>
          <w:rFonts w:cs="Arial"/>
        </w:rPr>
        <w:t xml:space="preserve"> residents, businesses, grassroots organisations and other local stakeholders are actively</w:t>
      </w:r>
      <w:r w:rsidR="001B3E5C">
        <w:rPr>
          <w:rFonts w:cs="Arial"/>
        </w:rPr>
        <w:t xml:space="preserve"> and </w:t>
      </w:r>
      <w:r w:rsidR="001B3E5C">
        <w:rPr>
          <w:rFonts w:cs="Arial"/>
        </w:rPr>
        <w:t>co</w:t>
      </w:r>
      <w:r w:rsidR="001B3E5C">
        <w:rPr>
          <w:rFonts w:cs="Arial"/>
        </w:rPr>
        <w:noBreakHyphen/>
      </w:r>
      <w:r w:rsidR="001B3E5C">
        <w:rPr>
          <w:rFonts w:cs="Arial"/>
        </w:rPr>
        <w:t>operative</w:t>
      </w:r>
      <w:r w:rsidR="001B3E5C">
        <w:rPr>
          <w:rFonts w:cs="Arial"/>
        </w:rPr>
        <w:t>ly</w:t>
      </w:r>
      <w:r w:rsidRPr="007E5BA5">
        <w:rPr>
          <w:rFonts w:cs="Arial"/>
        </w:rPr>
        <w:t xml:space="preserve"> involved in</w:t>
      </w:r>
      <w:r w:rsidR="0027149A">
        <w:rPr>
          <w:rFonts w:cs="Arial"/>
        </w:rPr>
        <w:t xml:space="preserve"> </w:t>
      </w:r>
      <w:r w:rsidRPr="007E5BA5">
        <w:rPr>
          <w:rFonts w:cs="Arial"/>
        </w:rPr>
        <w:t>programme design and decision making.</w:t>
      </w:r>
      <w:r w:rsidRPr="007E5BA5" w:rsidR="007E5BA5">
        <w:rPr>
          <w:rFonts w:cs="Arial"/>
        </w:rPr>
        <w:t xml:space="preserve"> </w:t>
      </w:r>
      <w:r w:rsidRPr="007E5BA5">
        <w:rPr>
          <w:rFonts w:cs="Arial"/>
        </w:rPr>
        <w:t>Engagement should be inclusive, accessible and proportionate, with particular attention to people and groups who are less often heard.</w:t>
      </w:r>
    </w:p>
    <w:p w:rsidRPr="009C4951" w:rsidR="009C4951" w:rsidP="009C4951" w:rsidRDefault="009C4951" w14:paraId="62DA2D83" w14:textId="0A7B8471">
      <w:pPr>
        <w:numPr>
          <w:ilvl w:val="1"/>
          <w:numId w:val="15"/>
        </w:numPr>
        <w:rPr>
          <w:rFonts w:cs="Arial"/>
        </w:rPr>
      </w:pPr>
      <w:r w:rsidRPr="009C4951">
        <w:rPr>
          <w:rFonts w:cs="Arial"/>
        </w:rPr>
        <w:t>The Board should use engagement findings to shape priorities, test proposals and review whether delivery reflects local needs.</w:t>
      </w:r>
    </w:p>
    <w:p w:rsidRPr="009C4951" w:rsidR="009C4951" w:rsidP="009C4951" w:rsidRDefault="009C4951" w14:paraId="6710E848" w14:textId="0C2AEB2D">
      <w:pPr>
        <w:numPr>
          <w:ilvl w:val="1"/>
          <w:numId w:val="15"/>
        </w:numPr>
        <w:rPr>
          <w:rFonts w:cs="Arial"/>
        </w:rPr>
      </w:pPr>
      <w:r w:rsidRPr="009C4951">
        <w:rPr>
          <w:rFonts w:cs="Arial"/>
        </w:rPr>
        <w:t xml:space="preserve">Public communications about the work of </w:t>
      </w:r>
      <w:r w:rsidR="00813D90">
        <w:rPr>
          <w:rFonts w:cs="Arial"/>
        </w:rPr>
        <w:t>t</w:t>
      </w:r>
      <w:r w:rsidRPr="009C4951">
        <w:rPr>
          <w:rFonts w:cs="Arial"/>
        </w:rPr>
        <w:t xml:space="preserve">he </w:t>
      </w:r>
      <w:r w:rsidR="00813D90">
        <w:rPr>
          <w:rFonts w:cs="Arial"/>
        </w:rPr>
        <w:t xml:space="preserve">Neighbourhood </w:t>
      </w:r>
      <w:r w:rsidRPr="009C4951">
        <w:rPr>
          <w:rFonts w:cs="Arial"/>
        </w:rPr>
        <w:t xml:space="preserve">Board should be accurate, timely and consistent with any communications protocol agreed by </w:t>
      </w:r>
      <w:r w:rsidR="006F4A8E">
        <w:rPr>
          <w:rFonts w:cs="Arial"/>
        </w:rPr>
        <w:t>T</w:t>
      </w:r>
      <w:r w:rsidRPr="009C4951">
        <w:rPr>
          <w:rFonts w:cs="Arial"/>
        </w:rPr>
        <w:t>he Board and accountable body.</w:t>
      </w:r>
    </w:p>
    <w:p w:rsidR="009C4951" w:rsidP="009C4951" w:rsidRDefault="006F4A8E" w14:paraId="0EAC0F5D" w14:textId="41CCF150">
      <w:pPr>
        <w:numPr>
          <w:ilvl w:val="1"/>
          <w:numId w:val="15"/>
        </w:numPr>
        <w:rPr>
          <w:rFonts w:cs="Arial"/>
        </w:rPr>
      </w:pPr>
      <w:r>
        <w:rPr>
          <w:rFonts w:cs="Arial"/>
        </w:rPr>
        <w:t>Board M</w:t>
      </w:r>
      <w:r w:rsidRPr="009C4951">
        <w:rPr>
          <w:rFonts w:cs="Arial"/>
        </w:rPr>
        <w:t>embers</w:t>
      </w:r>
      <w:r w:rsidRPr="009C4951" w:rsidR="009C4951">
        <w:rPr>
          <w:rFonts w:cs="Arial"/>
        </w:rPr>
        <w:t xml:space="preserve"> speaking publicly about </w:t>
      </w:r>
      <w:r>
        <w:rPr>
          <w:rFonts w:cs="Arial"/>
        </w:rPr>
        <w:t>T</w:t>
      </w:r>
      <w:r w:rsidRPr="009C4951" w:rsidR="009C4951">
        <w:rPr>
          <w:rFonts w:cs="Arial"/>
        </w:rPr>
        <w:t xml:space="preserve">he Board should make clear whether they are speaking on behalf of </w:t>
      </w:r>
      <w:r>
        <w:rPr>
          <w:rFonts w:cs="Arial"/>
        </w:rPr>
        <w:t>The Board</w:t>
      </w:r>
      <w:r w:rsidRPr="009C4951" w:rsidR="009C4951">
        <w:rPr>
          <w:rFonts w:cs="Arial"/>
        </w:rPr>
        <w:t xml:space="preserve"> or in another capacity.</w:t>
      </w:r>
    </w:p>
    <w:p w:rsidRPr="009C4951" w:rsidR="006F4A8E" w:rsidP="006F4A8E" w:rsidRDefault="006F4A8E" w14:paraId="731F1F4F" w14:textId="77777777">
      <w:pPr>
        <w:numPr>
          <w:ilvl w:val="2"/>
          <w:numId w:val="15"/>
        </w:numPr>
        <w:rPr>
          <w:rFonts w:cs="Arial"/>
        </w:rPr>
      </w:pPr>
    </w:p>
    <w:p w:rsidRPr="006F4A8E" w:rsidR="009C4951" w:rsidP="006F4A8E" w:rsidRDefault="009C4951" w14:paraId="79D62A43" w14:textId="46C3E8E8">
      <w:pPr>
        <w:numPr>
          <w:ilvl w:val="0"/>
          <w:numId w:val="15"/>
        </w:numPr>
        <w:rPr>
          <w:rFonts w:cs="Arial"/>
          <w:b/>
          <w:bCs/>
        </w:rPr>
      </w:pPr>
      <w:r w:rsidRPr="006F4A8E">
        <w:rPr>
          <w:rFonts w:cs="Arial"/>
          <w:b/>
          <w:bCs/>
        </w:rPr>
        <w:t>Finance, procurement and use of resources</w:t>
      </w:r>
    </w:p>
    <w:p w:rsidRPr="009C4951" w:rsidR="009C4951" w:rsidP="009C4951" w:rsidRDefault="009C4951" w14:paraId="2820577C" w14:textId="4CEA8D71">
      <w:pPr>
        <w:numPr>
          <w:ilvl w:val="1"/>
          <w:numId w:val="15"/>
        </w:numPr>
        <w:rPr>
          <w:rFonts w:cs="Arial"/>
        </w:rPr>
      </w:pPr>
      <w:r w:rsidRPr="009C4951">
        <w:rPr>
          <w:rFonts w:cs="Arial"/>
        </w:rPr>
        <w:t>Programme funds are held and administered by the accountable body. The Neighbourhood Board does not hold programme funds unless this is expressly agreed in writing by the accountable body.</w:t>
      </w:r>
    </w:p>
    <w:p w:rsidRPr="009C4951" w:rsidR="009C4951" w:rsidP="009C4951" w:rsidRDefault="009C4951" w14:paraId="7BC8EF5C" w14:textId="210611DB">
      <w:pPr>
        <w:numPr>
          <w:ilvl w:val="1"/>
          <w:numId w:val="15"/>
        </w:numPr>
        <w:rPr>
          <w:rFonts w:cs="Arial"/>
        </w:rPr>
      </w:pPr>
      <w:r w:rsidRPr="009C4951">
        <w:rPr>
          <w:rFonts w:cs="Arial"/>
        </w:rPr>
        <w:t>The Board must follow the accountable body's finance, procurement, subsidy control, legal, risk management and assurance requirements.</w:t>
      </w:r>
    </w:p>
    <w:p w:rsidRPr="009C4951" w:rsidR="009C4951" w:rsidP="009C4951" w:rsidRDefault="009C4951" w14:paraId="669388EA" w14:textId="54AE3922">
      <w:pPr>
        <w:numPr>
          <w:ilvl w:val="1"/>
          <w:numId w:val="15"/>
        </w:numPr>
        <w:rPr>
          <w:rFonts w:cs="Arial"/>
        </w:rPr>
      </w:pPr>
      <w:r w:rsidRPr="009C4951">
        <w:rPr>
          <w:rFonts w:cs="Arial"/>
        </w:rPr>
        <w:t>The Board may recommend the use of programme funds within its remit, but expenditure may only be committed through the accountable body's approved processes.</w:t>
      </w:r>
    </w:p>
    <w:p w:rsidRPr="009C4951" w:rsidR="009C4951" w:rsidP="009C4951" w:rsidRDefault="00E316E3" w14:paraId="44F879CF" w14:textId="4D0147B4">
      <w:pPr>
        <w:numPr>
          <w:ilvl w:val="1"/>
          <w:numId w:val="15"/>
        </w:numPr>
        <w:rPr>
          <w:rFonts w:cs="Arial"/>
        </w:rPr>
      </w:pPr>
      <w:r>
        <w:rPr>
          <w:rFonts w:cs="Arial"/>
        </w:rPr>
        <w:t xml:space="preserve">Board </w:t>
      </w:r>
      <w:r w:rsidRPr="009C4951" w:rsidR="009C4951">
        <w:rPr>
          <w:rFonts w:cs="Arial"/>
        </w:rPr>
        <w:t xml:space="preserve">Members shall not receive payment for sitting on </w:t>
      </w:r>
      <w:r>
        <w:rPr>
          <w:rFonts w:cs="Arial"/>
        </w:rPr>
        <w:t xml:space="preserve">The </w:t>
      </w:r>
      <w:r w:rsidRPr="009C4951" w:rsidR="009C4951">
        <w:rPr>
          <w:rFonts w:cs="Arial"/>
        </w:rPr>
        <w:t>Board. Reasonable travel, access, caring or subsistence expenses may be reimbursed where permitted by</w:t>
      </w:r>
      <w:r w:rsidR="0045519E">
        <w:rPr>
          <w:rFonts w:cs="Arial"/>
        </w:rPr>
        <w:t>, and in line with any policy set by,</w:t>
      </w:r>
      <w:r w:rsidRPr="009C4951" w:rsidR="009C4951">
        <w:rPr>
          <w:rFonts w:cs="Arial"/>
        </w:rPr>
        <w:t xml:space="preserve"> the accountable body policy and agreed budget.</w:t>
      </w:r>
      <w:r w:rsidR="0017755D">
        <w:rPr>
          <w:rFonts w:cs="Arial"/>
        </w:rPr>
        <w:t xml:space="preserve"> </w:t>
      </w:r>
    </w:p>
    <w:p w:rsidR="009C4951" w:rsidP="009C4951" w:rsidRDefault="009C4951" w14:paraId="0B65DD42" w14:textId="1119A11B">
      <w:pPr>
        <w:numPr>
          <w:ilvl w:val="1"/>
          <w:numId w:val="15"/>
        </w:numPr>
        <w:rPr>
          <w:rFonts w:cs="Arial"/>
        </w:rPr>
      </w:pPr>
      <w:r w:rsidRPr="009C4951">
        <w:rPr>
          <w:rFonts w:cs="Arial"/>
        </w:rPr>
        <w:t xml:space="preserve">Where </w:t>
      </w:r>
      <w:r w:rsidR="006F4A8E">
        <w:rPr>
          <w:rFonts w:cs="Arial"/>
        </w:rPr>
        <w:t>The Board</w:t>
      </w:r>
      <w:r w:rsidRPr="009C4951">
        <w:rPr>
          <w:rFonts w:cs="Arial"/>
        </w:rPr>
        <w:t xml:space="preserve"> commissions advice, engagement, programme management or community relationship expertise, this must be done through the accountable body or another approved route, with conflicts of interest checked and value for money considered.</w:t>
      </w:r>
    </w:p>
    <w:p w:rsidRPr="009C4951" w:rsidR="0035445E" w:rsidP="0035445E" w:rsidRDefault="0035445E" w14:paraId="6A21F2E3" w14:textId="77777777">
      <w:pPr>
        <w:numPr>
          <w:ilvl w:val="2"/>
          <w:numId w:val="15"/>
        </w:numPr>
        <w:rPr>
          <w:rFonts w:cs="Arial"/>
        </w:rPr>
      </w:pPr>
    </w:p>
    <w:p w:rsidRPr="0035445E" w:rsidR="009C4951" w:rsidP="0035445E" w:rsidRDefault="009C4951" w14:paraId="5DE5E565" w14:textId="24761BFF">
      <w:pPr>
        <w:numPr>
          <w:ilvl w:val="0"/>
          <w:numId w:val="15"/>
        </w:numPr>
        <w:rPr>
          <w:rFonts w:cs="Arial"/>
          <w:b/>
          <w:bCs/>
        </w:rPr>
      </w:pPr>
      <w:r w:rsidRPr="0035445E">
        <w:rPr>
          <w:rFonts w:cs="Arial"/>
          <w:b/>
          <w:bCs/>
        </w:rPr>
        <w:t>Working groups</w:t>
      </w:r>
    </w:p>
    <w:p w:rsidRPr="009C4951" w:rsidR="009C4951" w:rsidP="009C4951" w:rsidRDefault="009C4951" w14:paraId="579E4B47" w14:textId="0C31A47F">
      <w:pPr>
        <w:numPr>
          <w:ilvl w:val="1"/>
          <w:numId w:val="15"/>
        </w:numPr>
        <w:rPr>
          <w:rFonts w:cs="Arial"/>
        </w:rPr>
      </w:pPr>
      <w:r w:rsidRPr="009C4951">
        <w:rPr>
          <w:rFonts w:cs="Arial"/>
        </w:rPr>
        <w:t xml:space="preserve">The Board may establish working groups to carry out tasks, explore themes, develop proposals, support </w:t>
      </w:r>
      <w:r w:rsidR="00931142">
        <w:rPr>
          <w:rFonts w:cs="Arial"/>
        </w:rPr>
        <w:t xml:space="preserve">co-operative </w:t>
      </w:r>
      <w:r w:rsidRPr="009C4951">
        <w:rPr>
          <w:rFonts w:cs="Arial"/>
        </w:rPr>
        <w:t>engagement or oversee specific strands of work.</w:t>
      </w:r>
    </w:p>
    <w:p w:rsidRPr="009C4951" w:rsidR="009C4951" w:rsidP="009C4951" w:rsidRDefault="009C4951" w14:paraId="6EBAB8BC" w14:textId="72D9E6D7">
      <w:pPr>
        <w:numPr>
          <w:ilvl w:val="1"/>
          <w:numId w:val="15"/>
        </w:numPr>
        <w:rPr>
          <w:rFonts w:cs="Arial"/>
        </w:rPr>
      </w:pPr>
      <w:r w:rsidRPr="009C4951">
        <w:rPr>
          <w:rFonts w:cs="Arial"/>
        </w:rPr>
        <w:t xml:space="preserve">Each working group must have a clear remit, membership, reporting route and timescale agreed by </w:t>
      </w:r>
      <w:r w:rsidR="006F4A8E">
        <w:rPr>
          <w:rFonts w:cs="Arial"/>
        </w:rPr>
        <w:t>The Board</w:t>
      </w:r>
      <w:r w:rsidRPr="009C4951">
        <w:rPr>
          <w:rFonts w:cs="Arial"/>
        </w:rPr>
        <w:t>.</w:t>
      </w:r>
    </w:p>
    <w:p w:rsidRPr="009C4951" w:rsidR="009C4951" w:rsidP="009C4951" w:rsidRDefault="009C4951" w14:paraId="0C4DEB40" w14:textId="1FC105AF">
      <w:pPr>
        <w:numPr>
          <w:ilvl w:val="1"/>
          <w:numId w:val="15"/>
        </w:numPr>
        <w:rPr>
          <w:rFonts w:cs="Arial"/>
        </w:rPr>
      </w:pPr>
      <w:r w:rsidRPr="009C4951">
        <w:rPr>
          <w:rFonts w:cs="Arial"/>
        </w:rPr>
        <w:t xml:space="preserve">Working groups may include </w:t>
      </w:r>
      <w:r w:rsidR="0035445E">
        <w:rPr>
          <w:rFonts w:cs="Arial"/>
        </w:rPr>
        <w:t>the Wider Membership</w:t>
      </w:r>
      <w:r w:rsidRPr="009C4951">
        <w:rPr>
          <w:rFonts w:cs="Arial"/>
        </w:rPr>
        <w:t xml:space="preserve"> where their expertise, lived experience or local knowledge supports the work.</w:t>
      </w:r>
    </w:p>
    <w:p w:rsidRPr="009C4951" w:rsidR="009C4951" w:rsidP="009C4951" w:rsidRDefault="009C4951" w14:paraId="2446BFE8" w14:textId="07011CBF">
      <w:pPr>
        <w:numPr>
          <w:ilvl w:val="1"/>
          <w:numId w:val="15"/>
        </w:numPr>
        <w:rPr>
          <w:rFonts w:cs="Arial"/>
        </w:rPr>
      </w:pPr>
      <w:r w:rsidRPr="009C4951">
        <w:rPr>
          <w:rFonts w:cs="Arial"/>
        </w:rPr>
        <w:t xml:space="preserve">Working groups may make recommendations to </w:t>
      </w:r>
      <w:r w:rsidR="0035445E">
        <w:rPr>
          <w:rFonts w:cs="Arial"/>
        </w:rPr>
        <w:t>The</w:t>
      </w:r>
      <w:r w:rsidRPr="009C4951">
        <w:rPr>
          <w:rFonts w:cs="Arial"/>
        </w:rPr>
        <w:t xml:space="preserve"> Board but must not make decisions on behalf of </w:t>
      </w:r>
      <w:r w:rsidR="006F4A8E">
        <w:rPr>
          <w:rFonts w:cs="Arial"/>
        </w:rPr>
        <w:t>The Board</w:t>
      </w:r>
      <w:r w:rsidRPr="009C4951">
        <w:rPr>
          <w:rFonts w:cs="Arial"/>
        </w:rPr>
        <w:t xml:space="preserve"> unless authority has been expressly delegated and recorded.</w:t>
      </w:r>
    </w:p>
    <w:p w:rsidR="009C4951" w:rsidP="009C4951" w:rsidRDefault="009C4951" w14:paraId="493CEFF6" w14:textId="00F4CBA2">
      <w:pPr>
        <w:numPr>
          <w:ilvl w:val="1"/>
          <w:numId w:val="15"/>
        </w:numPr>
        <w:rPr>
          <w:rFonts w:cs="Arial"/>
        </w:rPr>
      </w:pPr>
      <w:r w:rsidRPr="009C4951">
        <w:rPr>
          <w:rFonts w:cs="Arial"/>
        </w:rPr>
        <w:t xml:space="preserve">The work of any working group must be reported to </w:t>
      </w:r>
      <w:r w:rsidR="00A75881">
        <w:rPr>
          <w:rFonts w:cs="Arial"/>
        </w:rPr>
        <w:t>The</w:t>
      </w:r>
      <w:r w:rsidRPr="009C4951">
        <w:rPr>
          <w:rFonts w:cs="Arial"/>
        </w:rPr>
        <w:t xml:space="preserve"> Board regularly and must comply with these Terms of Reference, the code of conduct and conflicts of interest requirements.</w:t>
      </w:r>
    </w:p>
    <w:p w:rsidRPr="009C4951" w:rsidR="00A75881" w:rsidP="00A75881" w:rsidRDefault="00A75881" w14:paraId="21DA1277" w14:textId="77777777">
      <w:pPr>
        <w:numPr>
          <w:ilvl w:val="2"/>
          <w:numId w:val="15"/>
        </w:numPr>
        <w:rPr>
          <w:rFonts w:cs="Arial"/>
        </w:rPr>
      </w:pPr>
    </w:p>
    <w:p w:rsidRPr="00A75881" w:rsidR="009C4951" w:rsidP="00A75881" w:rsidRDefault="009C4951" w14:paraId="41CE918D" w14:textId="3EF0B71A">
      <w:pPr>
        <w:numPr>
          <w:ilvl w:val="0"/>
          <w:numId w:val="15"/>
        </w:numPr>
        <w:rPr>
          <w:rFonts w:cs="Arial"/>
          <w:b/>
          <w:bCs/>
        </w:rPr>
      </w:pPr>
      <w:r w:rsidRPr="00A75881">
        <w:rPr>
          <w:rFonts w:cs="Arial"/>
          <w:b/>
          <w:bCs/>
        </w:rPr>
        <w:t>Transparency and publication requirements</w:t>
      </w:r>
    </w:p>
    <w:p w:rsidRPr="009C4951" w:rsidR="009C4951" w:rsidP="009C4951" w:rsidRDefault="009C4951" w14:paraId="2CB29841" w14:textId="11998F57">
      <w:pPr>
        <w:numPr>
          <w:ilvl w:val="1"/>
          <w:numId w:val="15"/>
        </w:numPr>
        <w:rPr>
          <w:rFonts w:cs="Arial"/>
        </w:rPr>
      </w:pPr>
      <w:r w:rsidRPr="009C4951">
        <w:rPr>
          <w:rFonts w:cs="Arial"/>
        </w:rPr>
        <w:t xml:space="preserve">To enable the community to hold the Neighbourhood Board and accountable body to account, </w:t>
      </w:r>
      <w:r w:rsidR="006F4A8E">
        <w:rPr>
          <w:rFonts w:cs="Arial"/>
        </w:rPr>
        <w:t>The Board</w:t>
      </w:r>
      <w:r w:rsidRPr="009C4951">
        <w:rPr>
          <w:rFonts w:cs="Arial"/>
        </w:rPr>
        <w:t xml:space="preserve"> must publish its membership and governance arrangements on the lead council website.</w:t>
      </w:r>
    </w:p>
    <w:p w:rsidRPr="009C4951" w:rsidR="009C4951" w:rsidP="009C4951" w:rsidRDefault="009C4951" w14:paraId="5A87BAC5" w14:textId="7F561CA5">
      <w:pPr>
        <w:numPr>
          <w:ilvl w:val="1"/>
          <w:numId w:val="15"/>
        </w:numPr>
        <w:rPr>
          <w:rFonts w:cs="Arial"/>
        </w:rPr>
      </w:pPr>
      <w:r w:rsidRPr="009C4951">
        <w:rPr>
          <w:rFonts w:cs="Arial"/>
        </w:rPr>
        <w:t>The following must be published, unless a lawful or governance reason applies for withholding or redacting information:</w:t>
      </w:r>
    </w:p>
    <w:p w:rsidRPr="009C4951" w:rsidR="009C4951" w:rsidP="00A75881" w:rsidRDefault="009C4951" w14:paraId="24150A82" w14:textId="77777777">
      <w:pPr>
        <w:numPr>
          <w:ilvl w:val="3"/>
          <w:numId w:val="15"/>
        </w:numPr>
        <w:rPr>
          <w:rFonts w:cs="Arial"/>
        </w:rPr>
      </w:pPr>
      <w:r w:rsidRPr="009C4951">
        <w:rPr>
          <w:rFonts w:cs="Arial"/>
        </w:rPr>
        <w:t>these Terms of Reference;</w:t>
      </w:r>
    </w:p>
    <w:p w:rsidRPr="009C4951" w:rsidR="009C4951" w:rsidP="00A75881" w:rsidRDefault="009C4951" w14:paraId="5640E921" w14:textId="77777777">
      <w:pPr>
        <w:numPr>
          <w:ilvl w:val="3"/>
          <w:numId w:val="15"/>
        </w:numPr>
        <w:rPr>
          <w:rFonts w:cs="Arial"/>
        </w:rPr>
      </w:pPr>
      <w:r w:rsidRPr="009C4951">
        <w:rPr>
          <w:rFonts w:cs="Arial"/>
        </w:rPr>
        <w:t>the documented decision-making process and voting rights;</w:t>
      </w:r>
    </w:p>
    <w:p w:rsidRPr="009C4951" w:rsidR="009C4951" w:rsidP="00A75881" w:rsidRDefault="009C4951" w14:paraId="133C70E8" w14:textId="74A8B38A">
      <w:pPr>
        <w:numPr>
          <w:ilvl w:val="3"/>
          <w:numId w:val="15"/>
        </w:numPr>
        <w:rPr>
          <w:rFonts w:cs="Arial"/>
        </w:rPr>
      </w:pPr>
      <w:r w:rsidRPr="009C4951">
        <w:rPr>
          <w:rFonts w:cs="Arial"/>
        </w:rPr>
        <w:t xml:space="preserve">profiles of Board </w:t>
      </w:r>
      <w:r w:rsidR="00833165">
        <w:rPr>
          <w:rFonts w:cs="Arial"/>
        </w:rPr>
        <w:t>M</w:t>
      </w:r>
      <w:r w:rsidRPr="009C4951">
        <w:rPr>
          <w:rFonts w:cs="Arial"/>
        </w:rPr>
        <w:t>embers;</w:t>
      </w:r>
    </w:p>
    <w:p w:rsidRPr="009C4951" w:rsidR="009C4951" w:rsidP="00A75881" w:rsidRDefault="009C4951" w14:paraId="10C42690" w14:textId="77777777">
      <w:pPr>
        <w:numPr>
          <w:ilvl w:val="3"/>
          <w:numId w:val="15"/>
        </w:numPr>
        <w:rPr>
          <w:rFonts w:cs="Arial"/>
        </w:rPr>
      </w:pPr>
      <w:r w:rsidRPr="009C4951">
        <w:rPr>
          <w:rFonts w:cs="Arial"/>
        </w:rPr>
        <w:t>meeting papers at least 5 working days before each meeting;</w:t>
      </w:r>
    </w:p>
    <w:p w:rsidRPr="009C4951" w:rsidR="009C4951" w:rsidP="00A75881" w:rsidRDefault="009C4951" w14:paraId="50081138" w14:textId="77777777">
      <w:pPr>
        <w:numPr>
          <w:ilvl w:val="3"/>
          <w:numId w:val="15"/>
        </w:numPr>
        <w:rPr>
          <w:rFonts w:cs="Arial"/>
        </w:rPr>
      </w:pPr>
      <w:r w:rsidRPr="009C4951">
        <w:rPr>
          <w:rFonts w:cs="Arial"/>
        </w:rPr>
        <w:t>draft minutes within 10 working days after each meeting;</w:t>
      </w:r>
    </w:p>
    <w:p w:rsidRPr="009C4951" w:rsidR="009C4951" w:rsidP="00A75881" w:rsidRDefault="009C4951" w14:paraId="60895FF1" w14:textId="77777777">
      <w:pPr>
        <w:numPr>
          <w:ilvl w:val="3"/>
          <w:numId w:val="15"/>
        </w:numPr>
        <w:rPr>
          <w:rFonts w:cs="Arial"/>
        </w:rPr>
      </w:pPr>
      <w:r w:rsidRPr="009C4951">
        <w:rPr>
          <w:rFonts w:cs="Arial"/>
        </w:rPr>
        <w:t>final minutes within 10 working days of approval;</w:t>
      </w:r>
    </w:p>
    <w:p w:rsidRPr="009C4951" w:rsidR="009C4951" w:rsidP="00A75881" w:rsidRDefault="009C4951" w14:paraId="11328F26" w14:textId="77777777">
      <w:pPr>
        <w:numPr>
          <w:ilvl w:val="3"/>
          <w:numId w:val="15"/>
        </w:numPr>
        <w:rPr>
          <w:rFonts w:cs="Arial"/>
        </w:rPr>
      </w:pPr>
      <w:r w:rsidRPr="009C4951">
        <w:rPr>
          <w:rFonts w:cs="Arial"/>
        </w:rPr>
        <w:t>decision logs; and</w:t>
      </w:r>
    </w:p>
    <w:p w:rsidRPr="009C4951" w:rsidR="009C4951" w:rsidP="00A75881" w:rsidRDefault="009C4951" w14:paraId="5BAA5C2D" w14:textId="77777777">
      <w:pPr>
        <w:numPr>
          <w:ilvl w:val="3"/>
          <w:numId w:val="15"/>
        </w:numPr>
        <w:rPr>
          <w:rFonts w:cs="Arial"/>
        </w:rPr>
      </w:pPr>
      <w:r w:rsidRPr="009C4951">
        <w:rPr>
          <w:rFonts w:cs="Arial"/>
        </w:rPr>
        <w:t>conflicts of interest reported at meetings, within the published minutes.</w:t>
      </w:r>
    </w:p>
    <w:p w:rsidR="009C4951" w:rsidP="009C4951" w:rsidRDefault="009C4951" w14:paraId="319F0D1B" w14:textId="715FB0B2">
      <w:pPr>
        <w:numPr>
          <w:ilvl w:val="1"/>
          <w:numId w:val="15"/>
        </w:numPr>
        <w:rPr>
          <w:rFonts w:cs="Arial"/>
        </w:rPr>
      </w:pPr>
      <w:r w:rsidRPr="009C4951">
        <w:rPr>
          <w:rFonts w:cs="Arial"/>
        </w:rPr>
        <w:t>The Board must follow the accountable body's arrangements for handling private reports, personal data, commercially sensitive information and exempt information.</w:t>
      </w:r>
    </w:p>
    <w:p w:rsidRPr="009C4951" w:rsidR="00833165" w:rsidP="00833165" w:rsidRDefault="00833165" w14:paraId="26866445" w14:textId="77777777">
      <w:pPr>
        <w:numPr>
          <w:ilvl w:val="2"/>
          <w:numId w:val="15"/>
        </w:numPr>
        <w:rPr>
          <w:rFonts w:cs="Arial"/>
        </w:rPr>
      </w:pPr>
    </w:p>
    <w:p w:rsidRPr="00833165" w:rsidR="009C4951" w:rsidP="00833165" w:rsidRDefault="009C4951" w14:paraId="3DC687B8" w14:textId="32D915D8">
      <w:pPr>
        <w:numPr>
          <w:ilvl w:val="0"/>
          <w:numId w:val="15"/>
        </w:numPr>
        <w:rPr>
          <w:rFonts w:cs="Arial"/>
          <w:b/>
          <w:bCs/>
        </w:rPr>
      </w:pPr>
      <w:r w:rsidRPr="00833165">
        <w:rPr>
          <w:rFonts w:cs="Arial"/>
          <w:b/>
          <w:bCs/>
        </w:rPr>
        <w:t>Records and data protection</w:t>
      </w:r>
    </w:p>
    <w:p w:rsidRPr="009C4951" w:rsidR="009C4951" w:rsidP="009C4951" w:rsidRDefault="009C4951" w14:paraId="04517F8E" w14:textId="03C150FC">
      <w:pPr>
        <w:numPr>
          <w:ilvl w:val="1"/>
          <w:numId w:val="15"/>
        </w:numPr>
        <w:rPr>
          <w:rFonts w:cs="Arial"/>
        </w:rPr>
      </w:pPr>
      <w:r w:rsidRPr="009C4951">
        <w:rPr>
          <w:rFonts w:cs="Arial"/>
        </w:rPr>
        <w:t>The secretariat must keep accurate records of meetings, decisions, attendance, apologies, declarations of interest, actions, risks and published documents.</w:t>
      </w:r>
    </w:p>
    <w:p w:rsidRPr="009C4951" w:rsidR="009C4951" w:rsidP="009C4951" w:rsidRDefault="009C4951" w14:paraId="459718AB" w14:textId="469F568E">
      <w:pPr>
        <w:numPr>
          <w:ilvl w:val="1"/>
          <w:numId w:val="15"/>
        </w:numPr>
        <w:rPr>
          <w:rFonts w:cs="Arial"/>
        </w:rPr>
      </w:pPr>
      <w:r w:rsidRPr="009C4951">
        <w:rPr>
          <w:rFonts w:cs="Arial"/>
        </w:rPr>
        <w:t>Records must be stored securely and retained in line with the accountable body records management and data protection requirements.</w:t>
      </w:r>
    </w:p>
    <w:p w:rsidR="009C4951" w:rsidP="009C4951" w:rsidRDefault="00833165" w14:paraId="509A26CC" w14:textId="46F92A1D">
      <w:pPr>
        <w:numPr>
          <w:ilvl w:val="1"/>
          <w:numId w:val="15"/>
        </w:numPr>
        <w:rPr>
          <w:rFonts w:cs="Arial"/>
        </w:rPr>
      </w:pPr>
      <w:r>
        <w:rPr>
          <w:rFonts w:cs="Arial"/>
        </w:rPr>
        <w:t xml:space="preserve">Board </w:t>
      </w:r>
      <w:r w:rsidRPr="009C4951" w:rsidR="009C4951">
        <w:rPr>
          <w:rFonts w:cs="Arial"/>
        </w:rPr>
        <w:t>Members must handle personal data, confidential information and private papers in accordance with the policies and instructions issued by the accountable body or secretariat.</w:t>
      </w:r>
    </w:p>
    <w:p w:rsidRPr="009C4951" w:rsidR="00516EEA" w:rsidP="00516EEA" w:rsidRDefault="00516EEA" w14:paraId="133A7C45" w14:textId="77777777">
      <w:pPr>
        <w:numPr>
          <w:ilvl w:val="2"/>
          <w:numId w:val="15"/>
        </w:numPr>
        <w:rPr>
          <w:rFonts w:cs="Arial"/>
        </w:rPr>
      </w:pPr>
    </w:p>
    <w:p w:rsidRPr="00516EEA" w:rsidR="009C4951" w:rsidP="00516EEA" w:rsidRDefault="009C4951" w14:paraId="44CF2F4F" w14:textId="09D2858E">
      <w:pPr>
        <w:numPr>
          <w:ilvl w:val="0"/>
          <w:numId w:val="15"/>
        </w:numPr>
        <w:rPr>
          <w:rFonts w:cs="Arial"/>
          <w:b/>
          <w:bCs/>
        </w:rPr>
      </w:pPr>
      <w:r w:rsidRPr="00516EEA">
        <w:rPr>
          <w:rFonts w:cs="Arial"/>
          <w:b/>
          <w:bCs/>
        </w:rPr>
        <w:t>Review and amendment</w:t>
      </w:r>
    </w:p>
    <w:p w:rsidRPr="009C4951" w:rsidR="009C4951" w:rsidP="009C4951" w:rsidRDefault="009C4951" w14:paraId="5B56C350" w14:textId="3E45FFA2">
      <w:pPr>
        <w:numPr>
          <w:ilvl w:val="1"/>
          <w:numId w:val="15"/>
        </w:numPr>
        <w:rPr>
          <w:rFonts w:cs="Arial"/>
        </w:rPr>
      </w:pPr>
      <w:r w:rsidRPr="009C4951">
        <w:rPr>
          <w:rFonts w:cs="Arial"/>
        </w:rPr>
        <w:t>These Terms of Reference shall be reviewed annually,</w:t>
      </w:r>
      <w:r w:rsidR="00516EEA">
        <w:rPr>
          <w:rFonts w:cs="Arial"/>
        </w:rPr>
        <w:t xml:space="preserve"> or </w:t>
      </w:r>
      <w:r w:rsidRPr="009C4951">
        <w:rPr>
          <w:rFonts w:cs="Arial"/>
        </w:rPr>
        <w:t xml:space="preserve">sooner </w:t>
      </w:r>
      <w:r w:rsidR="00343160">
        <w:rPr>
          <w:rFonts w:cs="Arial"/>
        </w:rPr>
        <w:t xml:space="preserve">only </w:t>
      </w:r>
      <w:r w:rsidRPr="009C4951">
        <w:rPr>
          <w:rFonts w:cs="Arial"/>
        </w:rPr>
        <w:t xml:space="preserve">if required by </w:t>
      </w:r>
      <w:r w:rsidR="00343128">
        <w:rPr>
          <w:rFonts w:cs="Arial"/>
        </w:rPr>
        <w:t>c</w:t>
      </w:r>
      <w:r w:rsidRPr="009C4951">
        <w:rPr>
          <w:rFonts w:cs="Arial"/>
        </w:rPr>
        <w:t>hanges to programme guidance, membership, governance arrangements or local circumstances.</w:t>
      </w:r>
    </w:p>
    <w:p w:rsidRPr="009C4951" w:rsidR="009C4951" w:rsidP="009C4951" w:rsidRDefault="009C4951" w14:paraId="2A8FB732" w14:textId="7CD81713">
      <w:pPr>
        <w:numPr>
          <w:ilvl w:val="1"/>
          <w:numId w:val="15"/>
        </w:numPr>
        <w:rPr>
          <w:rFonts w:cs="Arial"/>
        </w:rPr>
      </w:pPr>
      <w:r w:rsidRPr="009C4951">
        <w:rPr>
          <w:rFonts w:cs="Arial"/>
        </w:rPr>
        <w:t xml:space="preserve">Proposed amendments may be recommended by the </w:t>
      </w:r>
      <w:r w:rsidR="001E4421">
        <w:rPr>
          <w:rFonts w:cs="Arial"/>
        </w:rPr>
        <w:t>Independent Chair</w:t>
      </w:r>
      <w:r w:rsidRPr="009C4951">
        <w:rPr>
          <w:rFonts w:cs="Arial"/>
        </w:rPr>
        <w:t xml:space="preserve">, </w:t>
      </w:r>
      <w:r w:rsidR="001E4C16">
        <w:rPr>
          <w:rFonts w:cs="Arial"/>
        </w:rPr>
        <w:t xml:space="preserve">The </w:t>
      </w:r>
      <w:r w:rsidRPr="009C4951">
        <w:rPr>
          <w:rFonts w:cs="Arial"/>
        </w:rPr>
        <w:t>Board, the secretariat or the accountable body.</w:t>
      </w:r>
    </w:p>
    <w:p w:rsidRPr="009C4951" w:rsidR="009C4951" w:rsidP="009C4951" w:rsidRDefault="009C4951" w14:paraId="6673B88D" w14:textId="774562FC">
      <w:pPr>
        <w:numPr>
          <w:ilvl w:val="1"/>
          <w:numId w:val="15"/>
        </w:numPr>
        <w:rPr>
          <w:rFonts w:cs="Arial"/>
        </w:rPr>
      </w:pPr>
      <w:r w:rsidRPr="009C4951">
        <w:rPr>
          <w:rFonts w:cs="Arial"/>
        </w:rPr>
        <w:t xml:space="preserve">Amendments must be approved by </w:t>
      </w:r>
      <w:r w:rsidR="001E4C16">
        <w:rPr>
          <w:rFonts w:cs="Arial"/>
        </w:rPr>
        <w:t>The</w:t>
      </w:r>
      <w:r w:rsidRPr="009C4951">
        <w:rPr>
          <w:rFonts w:cs="Arial"/>
        </w:rPr>
        <w:t xml:space="preserve"> Board and agreed by the accountable body before taking effect.</w:t>
      </w:r>
    </w:p>
    <w:p w:rsidR="001E4C16" w:rsidP="001E4C16" w:rsidRDefault="009C4951" w14:paraId="332CFC87" w14:textId="7FE1E58B">
      <w:pPr>
        <w:numPr>
          <w:ilvl w:val="1"/>
          <w:numId w:val="15"/>
        </w:numPr>
        <w:rPr>
          <w:rFonts w:cs="Arial"/>
        </w:rPr>
      </w:pPr>
      <w:r w:rsidRPr="009C4951">
        <w:rPr>
          <w:rFonts w:cs="Arial"/>
        </w:rPr>
        <w:t>The current approved Terms of Reference must be published on the lead council website.</w:t>
      </w:r>
    </w:p>
    <w:p w:rsidR="001E4C16" w:rsidP="001E4C16" w:rsidRDefault="001E4C16" w14:paraId="4642703E" w14:textId="77777777">
      <w:pPr>
        <w:rPr>
          <w:rFonts w:cs="Arial"/>
        </w:rPr>
      </w:pPr>
    </w:p>
    <w:p w:rsidRPr="001E4C16" w:rsidR="001E4C16" w:rsidP="001E4C16" w:rsidRDefault="001E4C16" w14:paraId="227C51F3" w14:textId="77777777">
      <w:pPr>
        <w:rPr>
          <w:rFonts w:cs="Arial"/>
          <w:b/>
          <w:bCs/>
        </w:rPr>
      </w:pPr>
      <w:r w:rsidRPr="001E4C16">
        <w:rPr>
          <w:rFonts w:cs="Arial"/>
          <w:b/>
          <w:bCs/>
        </w:rPr>
        <w:t>Approved by Neighbourhood Board</w:t>
      </w:r>
      <w:r w:rsidRPr="001E4C16">
        <w:rPr>
          <w:rFonts w:cs="Arial"/>
          <w:b/>
          <w:bCs/>
        </w:rPr>
        <w:tab/>
      </w:r>
      <w:r w:rsidRPr="001E4C16">
        <w:rPr>
          <w:rFonts w:cs="Arial"/>
          <w:b/>
          <w:bCs/>
        </w:rPr>
        <w:t>[Insert date]</w:t>
      </w:r>
    </w:p>
    <w:p w:rsidRPr="001E4C16" w:rsidR="001E4C16" w:rsidP="001E4C16" w:rsidRDefault="001E4C16" w14:paraId="1660A4C2" w14:textId="77777777">
      <w:pPr>
        <w:rPr>
          <w:rFonts w:cs="Arial"/>
          <w:b/>
          <w:bCs/>
        </w:rPr>
      </w:pPr>
      <w:r w:rsidRPr="001E4C16">
        <w:rPr>
          <w:rFonts w:cs="Arial"/>
          <w:b/>
          <w:bCs/>
        </w:rPr>
        <w:t>Agreed by accountable body</w:t>
      </w:r>
      <w:r w:rsidRPr="001E4C16">
        <w:rPr>
          <w:rFonts w:cs="Arial"/>
          <w:b/>
          <w:bCs/>
        </w:rPr>
        <w:tab/>
      </w:r>
      <w:r w:rsidRPr="001E4C16">
        <w:rPr>
          <w:rFonts w:cs="Arial"/>
          <w:b/>
          <w:bCs/>
        </w:rPr>
        <w:t>[Insert date]</w:t>
      </w:r>
    </w:p>
    <w:p w:rsidRPr="001E4C16" w:rsidR="001E4C16" w:rsidP="001E4C16" w:rsidRDefault="001E4C16" w14:paraId="149D52E9" w14:textId="77777777">
      <w:pPr>
        <w:rPr>
          <w:rFonts w:cs="Arial"/>
          <w:b/>
          <w:bCs/>
        </w:rPr>
      </w:pPr>
      <w:r w:rsidRPr="001E4C16">
        <w:rPr>
          <w:rFonts w:cs="Arial"/>
          <w:b/>
          <w:bCs/>
        </w:rPr>
        <w:t>Published on lead council website</w:t>
      </w:r>
      <w:r w:rsidRPr="001E4C16">
        <w:rPr>
          <w:rFonts w:cs="Arial"/>
          <w:b/>
          <w:bCs/>
        </w:rPr>
        <w:tab/>
      </w:r>
      <w:r w:rsidRPr="001E4C16">
        <w:rPr>
          <w:rFonts w:cs="Arial"/>
          <w:b/>
          <w:bCs/>
        </w:rPr>
        <w:t>[Insert date / link]</w:t>
      </w:r>
    </w:p>
    <w:p w:rsidRPr="001E4C16" w:rsidR="001E4C16" w:rsidP="001E4C16" w:rsidRDefault="001E4C16" w14:paraId="72828377" w14:textId="77777777">
      <w:pPr>
        <w:rPr>
          <w:rFonts w:cs="Arial"/>
          <w:b/>
          <w:bCs/>
        </w:rPr>
      </w:pPr>
      <w:r w:rsidRPr="001E4C16">
        <w:rPr>
          <w:rFonts w:cs="Arial"/>
          <w:b/>
          <w:bCs/>
        </w:rPr>
        <w:t>Next review due</w:t>
      </w:r>
      <w:r w:rsidRPr="001E4C16">
        <w:rPr>
          <w:rFonts w:cs="Arial"/>
          <w:b/>
          <w:bCs/>
        </w:rPr>
        <w:tab/>
      </w:r>
      <w:r w:rsidRPr="001E4C16">
        <w:rPr>
          <w:rFonts w:cs="Arial"/>
          <w:b/>
          <w:bCs/>
        </w:rPr>
        <w:t>[Insert date]</w:t>
      </w:r>
    </w:p>
    <w:p w:rsidR="001E4C16" w:rsidP="001E4C16" w:rsidRDefault="001E4C16" w14:paraId="28981B43" w14:textId="77777777">
      <w:pPr>
        <w:rPr>
          <w:rFonts w:cs="Arial"/>
        </w:rPr>
      </w:pPr>
    </w:p>
    <w:p w:rsidR="00F56CD8" w:rsidP="001E4C16" w:rsidRDefault="00F56CD8" w14:paraId="6656C785" w14:textId="77777777">
      <w:pPr>
        <w:rPr>
          <w:rFonts w:cs="Arial"/>
          <w:b/>
          <w:bCs/>
        </w:rPr>
      </w:pPr>
      <w:r>
        <w:rPr>
          <w:rFonts w:cs="Arial"/>
          <w:b/>
          <w:bCs/>
        </w:rPr>
        <w:br w:type="page"/>
      </w:r>
    </w:p>
    <w:p w:rsidR="009C4951" w:rsidP="001E4C16" w:rsidRDefault="001A03E6" w14:paraId="2D33F242" w14:textId="6A700403">
      <w:pPr>
        <w:rPr>
          <w:rFonts w:cs="Arial"/>
          <w:b/>
          <w:bCs/>
        </w:rPr>
      </w:pPr>
      <w:r>
        <w:rPr>
          <w:rFonts w:cs="Arial"/>
          <w:b/>
          <w:bCs/>
        </w:rPr>
        <w:t xml:space="preserve">Appendix: </w:t>
      </w:r>
      <w:r w:rsidRPr="001E4C16" w:rsidR="009C4951">
        <w:rPr>
          <w:rFonts w:cs="Arial"/>
          <w:b/>
          <w:bCs/>
        </w:rPr>
        <w:t>Meeting checklist</w:t>
      </w:r>
    </w:p>
    <w:p w:rsidRPr="001A03E6" w:rsidR="001A03E6" w:rsidP="001E4C16" w:rsidRDefault="001A03E6" w14:paraId="622F0102" w14:textId="28A97E7E">
      <w:pPr>
        <w:rPr>
          <w:rFonts w:cs="Arial"/>
        </w:rPr>
      </w:pPr>
      <w:r>
        <w:rPr>
          <w:rFonts w:cs="Arial"/>
        </w:rPr>
        <w:t>This does not form part of the Terms of Reference above</w:t>
      </w:r>
    </w:p>
    <w:p w:rsidRPr="009C4951" w:rsidR="009C4951" w:rsidP="008F5DBA" w:rsidRDefault="009C4951" w14:paraId="3CE18B0B" w14:textId="6159F17F">
      <w:pPr>
        <w:rPr>
          <w:rFonts w:cs="Arial"/>
        </w:rPr>
      </w:pPr>
      <w:r w:rsidRPr="009C4951">
        <w:rPr>
          <w:rFonts w:cs="Arial"/>
        </w:rPr>
        <w:t xml:space="preserve">The </w:t>
      </w:r>
      <w:r w:rsidR="001E4421">
        <w:rPr>
          <w:rFonts w:cs="Arial"/>
        </w:rPr>
        <w:t>Independent Chair</w:t>
      </w:r>
      <w:r w:rsidRPr="009C4951">
        <w:rPr>
          <w:rFonts w:cs="Arial"/>
        </w:rPr>
        <w:t xml:space="preserve"> and secretariat should use the following checklist for each meeting:</w:t>
      </w:r>
    </w:p>
    <w:p w:rsidRPr="009C4951" w:rsidR="009C4951" w:rsidP="001E4C16" w:rsidRDefault="009C4951" w14:paraId="33A00BC3" w14:textId="5E8907E9">
      <w:pPr>
        <w:numPr>
          <w:ilvl w:val="3"/>
          <w:numId w:val="15"/>
        </w:numPr>
        <w:rPr>
          <w:rFonts w:cs="Arial"/>
        </w:rPr>
      </w:pPr>
      <w:r w:rsidRPr="009C4951">
        <w:rPr>
          <w:rFonts w:cs="Arial"/>
        </w:rPr>
        <w:t>Meeting date, time, format and access arrangements agreed.</w:t>
      </w:r>
    </w:p>
    <w:p w:rsidRPr="009C4951" w:rsidR="009C4951" w:rsidP="001E4C16" w:rsidRDefault="009C4951" w14:paraId="1DF00312" w14:textId="0DFA2423">
      <w:pPr>
        <w:numPr>
          <w:ilvl w:val="3"/>
          <w:numId w:val="15"/>
        </w:numPr>
        <w:rPr>
          <w:rFonts w:cs="Arial"/>
        </w:rPr>
      </w:pPr>
      <w:r w:rsidRPr="009C4951">
        <w:rPr>
          <w:rFonts w:cs="Arial"/>
        </w:rPr>
        <w:t xml:space="preserve">Agenda agreed by </w:t>
      </w:r>
      <w:r w:rsidR="001E4421">
        <w:rPr>
          <w:rFonts w:cs="Arial"/>
        </w:rPr>
        <w:t>Independent Chair</w:t>
      </w:r>
      <w:r w:rsidRPr="009C4951">
        <w:rPr>
          <w:rFonts w:cs="Arial"/>
        </w:rPr>
        <w:t>, with decision items clearly marked.</w:t>
      </w:r>
    </w:p>
    <w:p w:rsidRPr="009C4951" w:rsidR="009C4951" w:rsidP="001E4C16" w:rsidRDefault="009C4951" w14:paraId="1BB28B1B" w14:textId="5A8AEA30">
      <w:pPr>
        <w:numPr>
          <w:ilvl w:val="3"/>
          <w:numId w:val="15"/>
        </w:numPr>
        <w:rPr>
          <w:rFonts w:cs="Arial"/>
        </w:rPr>
      </w:pPr>
      <w:r w:rsidRPr="009C4951">
        <w:rPr>
          <w:rFonts w:cs="Arial"/>
        </w:rPr>
        <w:t xml:space="preserve">Papers circulated to </w:t>
      </w:r>
      <w:r w:rsidR="008F5DBA">
        <w:rPr>
          <w:rFonts w:cs="Arial"/>
        </w:rPr>
        <w:t>Board M</w:t>
      </w:r>
      <w:r w:rsidRPr="009C4951">
        <w:rPr>
          <w:rFonts w:cs="Arial"/>
        </w:rPr>
        <w:t>embers and published at least 5 working days before the meeting.</w:t>
      </w:r>
    </w:p>
    <w:p w:rsidRPr="009C4951" w:rsidR="009C4951" w:rsidP="001E4C16" w:rsidRDefault="009C4951" w14:paraId="2B8F3BD0" w14:textId="48A33218">
      <w:pPr>
        <w:numPr>
          <w:ilvl w:val="3"/>
          <w:numId w:val="15"/>
        </w:numPr>
        <w:rPr>
          <w:rFonts w:cs="Arial"/>
        </w:rPr>
      </w:pPr>
      <w:r w:rsidRPr="009C4951">
        <w:rPr>
          <w:rFonts w:cs="Arial"/>
        </w:rPr>
        <w:t>Quorum checked before the meeting and again for decision items.</w:t>
      </w:r>
    </w:p>
    <w:p w:rsidRPr="009C4951" w:rsidR="009C4951" w:rsidP="001E4C16" w:rsidRDefault="009C4951" w14:paraId="30F66C76" w14:textId="54C1BC24">
      <w:pPr>
        <w:numPr>
          <w:ilvl w:val="3"/>
          <w:numId w:val="15"/>
        </w:numPr>
        <w:rPr>
          <w:rFonts w:cs="Arial"/>
        </w:rPr>
      </w:pPr>
      <w:r w:rsidRPr="009C4951">
        <w:rPr>
          <w:rFonts w:cs="Arial"/>
        </w:rPr>
        <w:t>Declarations of interest invited at the start of the meeting and before relevant items.</w:t>
      </w:r>
    </w:p>
    <w:p w:rsidRPr="009C4951" w:rsidR="009C4951" w:rsidP="001E4C16" w:rsidRDefault="009C4951" w14:paraId="78ABB2CC" w14:textId="194D86DA">
      <w:pPr>
        <w:numPr>
          <w:ilvl w:val="3"/>
          <w:numId w:val="15"/>
        </w:numPr>
        <w:rPr>
          <w:rFonts w:cs="Arial"/>
        </w:rPr>
      </w:pPr>
      <w:r w:rsidRPr="009C4951">
        <w:rPr>
          <w:rFonts w:cs="Arial"/>
        </w:rPr>
        <w:t>Members given fair opportunity to contribute.</w:t>
      </w:r>
    </w:p>
    <w:p w:rsidRPr="009C4951" w:rsidR="009C4951" w:rsidP="001E4C16" w:rsidRDefault="009C4951" w14:paraId="6DF72455" w14:textId="797D6789">
      <w:pPr>
        <w:numPr>
          <w:ilvl w:val="3"/>
          <w:numId w:val="15"/>
        </w:numPr>
        <w:rPr>
          <w:rFonts w:cs="Arial"/>
        </w:rPr>
      </w:pPr>
      <w:r w:rsidRPr="009C4951">
        <w:rPr>
          <w:rFonts w:cs="Arial"/>
        </w:rPr>
        <w:t>Consensus sought before any vote is taken</w:t>
      </w:r>
      <w:r w:rsidR="002447E4">
        <w:rPr>
          <w:rFonts w:cs="Arial"/>
        </w:rPr>
        <w:t xml:space="preserve"> using a one member, one vote approach</w:t>
      </w:r>
      <w:r w:rsidRPr="009C4951">
        <w:rPr>
          <w:rFonts w:cs="Arial"/>
        </w:rPr>
        <w:t>.</w:t>
      </w:r>
    </w:p>
    <w:p w:rsidRPr="009C4951" w:rsidR="009C4951" w:rsidP="001E4C16" w:rsidRDefault="009C4951" w14:paraId="3D39C432" w14:textId="144CFCB2">
      <w:pPr>
        <w:numPr>
          <w:ilvl w:val="3"/>
          <w:numId w:val="15"/>
        </w:numPr>
        <w:rPr>
          <w:rFonts w:cs="Arial"/>
        </w:rPr>
      </w:pPr>
      <w:r w:rsidRPr="009C4951">
        <w:rPr>
          <w:rFonts w:cs="Arial"/>
        </w:rPr>
        <w:t>Decisions, reasons, actions and vote outcomes recorded.</w:t>
      </w:r>
    </w:p>
    <w:p w:rsidRPr="009C4951" w:rsidR="009C4951" w:rsidP="001E4C16" w:rsidRDefault="009C4951" w14:paraId="6C287A9E" w14:textId="6836A944">
      <w:pPr>
        <w:numPr>
          <w:ilvl w:val="3"/>
          <w:numId w:val="15"/>
        </w:numPr>
        <w:rPr>
          <w:rFonts w:cs="Arial"/>
        </w:rPr>
      </w:pPr>
      <w:r w:rsidRPr="009C4951">
        <w:rPr>
          <w:rFonts w:cs="Arial"/>
        </w:rPr>
        <w:t>Conflicts of interest and actions taken recorded in the minutes.</w:t>
      </w:r>
    </w:p>
    <w:p w:rsidRPr="009C4951" w:rsidR="009C4951" w:rsidP="001E4C16" w:rsidRDefault="009C4951" w14:paraId="67F4F209" w14:textId="70459236">
      <w:pPr>
        <w:numPr>
          <w:ilvl w:val="3"/>
          <w:numId w:val="15"/>
        </w:numPr>
        <w:rPr>
          <w:rFonts w:cs="Arial"/>
        </w:rPr>
      </w:pPr>
      <w:r w:rsidRPr="009C4951">
        <w:rPr>
          <w:rFonts w:cs="Arial"/>
        </w:rPr>
        <w:t>Draft minutes published within 10 working days after the meeting.</w:t>
      </w:r>
    </w:p>
    <w:p w:rsidRPr="009C4951" w:rsidR="009C4951" w:rsidP="001E4C16" w:rsidRDefault="009C4951" w14:paraId="3AF6402D" w14:textId="12C7EEF5">
      <w:pPr>
        <w:numPr>
          <w:ilvl w:val="3"/>
          <w:numId w:val="15"/>
        </w:numPr>
        <w:rPr>
          <w:rFonts w:cs="Arial"/>
        </w:rPr>
      </w:pPr>
      <w:r w:rsidRPr="009C4951">
        <w:rPr>
          <w:rFonts w:cs="Arial"/>
        </w:rPr>
        <w:t>Final minutes published within 10 working days of approval.</w:t>
      </w:r>
    </w:p>
    <w:p w:rsidRPr="009C4951" w:rsidR="009C4951" w:rsidP="001E4C16" w:rsidRDefault="009C4951" w14:paraId="1408D052" w14:textId="06AF6ED4">
      <w:pPr>
        <w:numPr>
          <w:ilvl w:val="3"/>
          <w:numId w:val="15"/>
        </w:numPr>
        <w:rPr>
          <w:rFonts w:cs="Arial"/>
        </w:rPr>
      </w:pPr>
      <w:r w:rsidRPr="009C4951">
        <w:rPr>
          <w:rFonts w:cs="Arial"/>
        </w:rPr>
        <w:t>Decision log, action log and risk log updated.</w:t>
      </w:r>
    </w:p>
    <w:p w:rsidRPr="00B15651" w:rsidR="00AD6B91" w:rsidP="00AD6B91" w:rsidRDefault="00AD6B91" w14:paraId="2EA7CE3D" w14:textId="11D825F8">
      <w:pPr>
        <w:spacing w:after="0"/>
      </w:pPr>
    </w:p>
    <w:sectPr w:rsidRPr="00B15651" w:rsidR="00AD6B91" w:rsidSect="008130A7">
      <w:headerReference w:type="default" r:id="rId10"/>
      <w:type w:val="continuous"/>
      <w:pgSz w:w="11906" w:h="16838" w:orient="portrait" w:code="9"/>
      <w:pgMar w:top="1080" w:right="991" w:bottom="851" w:left="993" w:header="4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ED7" w:rsidRDefault="00160ED7" w14:paraId="55E824EE" w14:textId="77777777">
      <w:r>
        <w:separator/>
      </w:r>
    </w:p>
  </w:endnote>
  <w:endnote w:type="continuationSeparator" w:id="0">
    <w:p w:rsidR="00160ED7" w:rsidRDefault="00160ED7" w14:paraId="641F718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Bliss Bold">
    <w:panose1 w:val="0200080605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ED7" w:rsidRDefault="00160ED7" w14:paraId="132914FF" w14:textId="77777777">
      <w:r>
        <w:separator/>
      </w:r>
    </w:p>
  </w:footnote>
  <w:footnote w:type="continuationSeparator" w:id="0">
    <w:p w:rsidR="00160ED7" w:rsidRDefault="00160ED7" w14:paraId="57CC4F2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EF1" w:rsidRDefault="00F72EF1" w14:paraId="366099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D723F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A42B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7FEFF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66037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2506818"/>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39A3F9A"/>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63EE0588"/>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AD0D894"/>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ED58D4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F0CEDC"/>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21323015"/>
    <w:multiLevelType w:val="multilevel"/>
    <w:tmpl w:val="0809001D"/>
    <w:name w:val="BoardList32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53D580F"/>
    <w:multiLevelType w:val="multilevel"/>
    <w:tmpl w:val="EF5C1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DD13C4"/>
    <w:multiLevelType w:val="multilevel"/>
    <w:tmpl w:val="0809001D"/>
    <w:name w:val="BoardList3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DC6338F"/>
    <w:multiLevelType w:val="multilevel"/>
    <w:tmpl w:val="0809001F"/>
    <w:name w:val="BoardList323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0DC2276"/>
    <w:multiLevelType w:val="multilevel"/>
    <w:tmpl w:val="0809001D"/>
    <w:name w:val="BoardList3232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B846E25"/>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6" w15:restartNumberingAfterBreak="0">
    <w:nsid w:val="3BD52BA7"/>
    <w:multiLevelType w:val="multilevel"/>
    <w:tmpl w:val="08090023"/>
    <w:name w:val="BoardList3232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42FA298E"/>
    <w:multiLevelType w:val="multilevel"/>
    <w:tmpl w:val="828CA4EC"/>
    <w:styleLink w:val="BoardStyle"/>
    <w:lvl w:ilvl="0">
      <w:start w:val="1"/>
      <w:numFmt w:val="decimal"/>
      <w:lvlText w:val="%1"/>
      <w:lvlJc w:val="left"/>
      <w:pPr>
        <w:tabs>
          <w:tab w:val="num" w:pos="714"/>
        </w:tabs>
        <w:ind w:left="714" w:hanging="714"/>
      </w:pPr>
      <w:rPr>
        <w:rFonts w:hint="default"/>
      </w:rPr>
    </w:lvl>
    <w:lvl w:ilvl="1">
      <w:start w:val="1"/>
      <w:numFmt w:val="decimal"/>
      <w:lvlText w:val="%1.%2"/>
      <w:lvlJc w:val="left"/>
      <w:pPr>
        <w:tabs>
          <w:tab w:val="num" w:pos="714"/>
        </w:tabs>
        <w:ind w:left="714" w:hanging="714"/>
      </w:pPr>
      <w:rPr>
        <w:rFonts w:hint="default"/>
      </w:rPr>
    </w:lvl>
    <w:lvl w:ilvl="2">
      <w:start w:val="1"/>
      <w:numFmt w:val="none"/>
      <w:lvlText w:val="%3"/>
      <w:lvlJc w:val="left"/>
      <w:pPr>
        <w:tabs>
          <w:tab w:val="num" w:pos="714"/>
        </w:tabs>
        <w:ind w:left="714" w:hanging="357"/>
      </w:pPr>
      <w:rPr>
        <w:rFonts w:hint="default"/>
      </w:rPr>
    </w:lvl>
    <w:lvl w:ilvl="3">
      <w:start w:val="1"/>
      <w:numFmt w:val="bullet"/>
      <w:lvlText w:val=""/>
      <w:lvlJc w:val="left"/>
      <w:pPr>
        <w:tabs>
          <w:tab w:val="num" w:pos="1072"/>
        </w:tabs>
        <w:ind w:left="1072" w:hanging="358"/>
      </w:pPr>
      <w:rPr>
        <w:rFonts w:hint="default" w:ascii="Symbol" w:hAnsi="Symbol"/>
        <w:color w:val="auto"/>
      </w:rPr>
    </w:lvl>
    <w:lvl w:ilvl="4">
      <w:start w:val="1"/>
      <w:numFmt w:val="lowerLetter"/>
      <w:lvlText w:val="%1.%2%5"/>
      <w:lvlJc w:val="left"/>
      <w:pPr>
        <w:tabs>
          <w:tab w:val="num" w:pos="357"/>
        </w:tabs>
        <w:ind w:left="357" w:hanging="357"/>
      </w:pPr>
      <w:rPr>
        <w:rFonts w:hint="default"/>
      </w:rPr>
    </w:lvl>
    <w:lvl w:ilvl="5">
      <w:start w:val="1"/>
      <w:numFmt w:val="bullet"/>
      <w:lvlText w:val=""/>
      <w:lvlJc w:val="left"/>
      <w:pPr>
        <w:tabs>
          <w:tab w:val="num" w:pos="357"/>
        </w:tabs>
        <w:ind w:left="357" w:hanging="357"/>
      </w:pPr>
      <w:rPr>
        <w:rFonts w:hint="default" w:ascii="Symbol" w:hAnsi="Symbol"/>
        <w:color w:val="auto"/>
      </w:rPr>
    </w:lvl>
    <w:lvl w:ilvl="6">
      <w:start w:val="1"/>
      <w:numFmt w:val="lowerRoman"/>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89F39B3"/>
    <w:multiLevelType w:val="multilevel"/>
    <w:tmpl w:val="0809001D"/>
    <w:name w:val="BoardList32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E96196E"/>
    <w:multiLevelType w:val="multilevel"/>
    <w:tmpl w:val="828CA4EC"/>
    <w:numStyleLink w:val="BoardStyle"/>
  </w:abstractNum>
  <w:abstractNum w:abstractNumId="20" w15:restartNumberingAfterBreak="0">
    <w:nsid w:val="53E00087"/>
    <w:multiLevelType w:val="multilevel"/>
    <w:tmpl w:val="0809001D"/>
    <w:name w:val="BoardList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E16D29"/>
    <w:multiLevelType w:val="multilevel"/>
    <w:tmpl w:val="0809001F"/>
    <w:name w:val="BoardList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74704EDD"/>
    <w:multiLevelType w:val="multilevel"/>
    <w:tmpl w:val="828CA4EC"/>
    <w:name w:val="BoardList3232222"/>
    <w:numStyleLink w:val="BoardStyle"/>
  </w:abstractNum>
  <w:abstractNum w:abstractNumId="23" w15:restartNumberingAfterBreak="0">
    <w:nsid w:val="7C1A4272"/>
    <w:multiLevelType w:val="multilevel"/>
    <w:tmpl w:val="A0DA6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9832409">
    <w:abstractNumId w:val="17"/>
  </w:num>
  <w:num w:numId="2" w16cid:durableId="1657762291">
    <w:abstractNumId w:val="9"/>
  </w:num>
  <w:num w:numId="3" w16cid:durableId="2065324394">
    <w:abstractNumId w:val="7"/>
  </w:num>
  <w:num w:numId="4" w16cid:durableId="477580045">
    <w:abstractNumId w:val="6"/>
  </w:num>
  <w:num w:numId="5" w16cid:durableId="504058089">
    <w:abstractNumId w:val="5"/>
  </w:num>
  <w:num w:numId="6" w16cid:durableId="810097361">
    <w:abstractNumId w:val="4"/>
  </w:num>
  <w:num w:numId="7" w16cid:durableId="1931291">
    <w:abstractNumId w:val="8"/>
  </w:num>
  <w:num w:numId="8" w16cid:durableId="1645116120">
    <w:abstractNumId w:val="3"/>
  </w:num>
  <w:num w:numId="9" w16cid:durableId="634917288">
    <w:abstractNumId w:val="2"/>
  </w:num>
  <w:num w:numId="10" w16cid:durableId="17898461">
    <w:abstractNumId w:val="1"/>
  </w:num>
  <w:num w:numId="11" w16cid:durableId="1547596483">
    <w:abstractNumId w:val="0"/>
  </w:num>
  <w:num w:numId="12" w16cid:durableId="207642481">
    <w:abstractNumId w:val="13"/>
  </w:num>
  <w:num w:numId="13" w16cid:durableId="433598493">
    <w:abstractNumId w:val="14"/>
  </w:num>
  <w:num w:numId="14" w16cid:durableId="1919293089">
    <w:abstractNumId w:val="16"/>
  </w:num>
  <w:num w:numId="15" w16cid:durableId="1838182515">
    <w:abstractNumId w:val="19"/>
  </w:num>
  <w:num w:numId="16" w16cid:durableId="2034454651">
    <w:abstractNumId w:val="15"/>
  </w:num>
  <w:num w:numId="17" w16cid:durableId="2005276169">
    <w:abstractNumId w:val="11"/>
  </w:num>
  <w:num w:numId="18" w16cid:durableId="266698464">
    <w:abstractNumId w:val="23"/>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9A"/>
    <w:rsid w:val="00000000"/>
    <w:rsid w:val="00000811"/>
    <w:rsid w:val="00001622"/>
    <w:rsid w:val="00001A99"/>
    <w:rsid w:val="000025E7"/>
    <w:rsid w:val="0000276D"/>
    <w:rsid w:val="00003243"/>
    <w:rsid w:val="0000337B"/>
    <w:rsid w:val="0000353F"/>
    <w:rsid w:val="00003794"/>
    <w:rsid w:val="000040F4"/>
    <w:rsid w:val="00004673"/>
    <w:rsid w:val="0000469D"/>
    <w:rsid w:val="000049E8"/>
    <w:rsid w:val="00004D6C"/>
    <w:rsid w:val="0000576D"/>
    <w:rsid w:val="00005E1F"/>
    <w:rsid w:val="00005F15"/>
    <w:rsid w:val="00006D74"/>
    <w:rsid w:val="000072E6"/>
    <w:rsid w:val="00007631"/>
    <w:rsid w:val="00007971"/>
    <w:rsid w:val="00007F79"/>
    <w:rsid w:val="00010AB1"/>
    <w:rsid w:val="00010B9D"/>
    <w:rsid w:val="00010E56"/>
    <w:rsid w:val="00010ED7"/>
    <w:rsid w:val="00011153"/>
    <w:rsid w:val="00011A8C"/>
    <w:rsid w:val="00011CE2"/>
    <w:rsid w:val="000128FA"/>
    <w:rsid w:val="00013017"/>
    <w:rsid w:val="00013C0C"/>
    <w:rsid w:val="00013DBC"/>
    <w:rsid w:val="00014EC8"/>
    <w:rsid w:val="000159F7"/>
    <w:rsid w:val="00015BA0"/>
    <w:rsid w:val="00015CEA"/>
    <w:rsid w:val="00015E5D"/>
    <w:rsid w:val="000160D4"/>
    <w:rsid w:val="00016129"/>
    <w:rsid w:val="00016155"/>
    <w:rsid w:val="0001669F"/>
    <w:rsid w:val="00016D94"/>
    <w:rsid w:val="00016F71"/>
    <w:rsid w:val="0001758E"/>
    <w:rsid w:val="00017C05"/>
    <w:rsid w:val="00020132"/>
    <w:rsid w:val="000206C0"/>
    <w:rsid w:val="00020770"/>
    <w:rsid w:val="0002079E"/>
    <w:rsid w:val="00020803"/>
    <w:rsid w:val="000214C9"/>
    <w:rsid w:val="00021D40"/>
    <w:rsid w:val="0002248F"/>
    <w:rsid w:val="0002264E"/>
    <w:rsid w:val="0002324F"/>
    <w:rsid w:val="000237F5"/>
    <w:rsid w:val="00023A31"/>
    <w:rsid w:val="00023FA0"/>
    <w:rsid w:val="00024202"/>
    <w:rsid w:val="000247D5"/>
    <w:rsid w:val="00024BDE"/>
    <w:rsid w:val="00024C60"/>
    <w:rsid w:val="000255CF"/>
    <w:rsid w:val="00025E5B"/>
    <w:rsid w:val="00025E92"/>
    <w:rsid w:val="000264DA"/>
    <w:rsid w:val="000270C9"/>
    <w:rsid w:val="0002749B"/>
    <w:rsid w:val="000274DB"/>
    <w:rsid w:val="00027A55"/>
    <w:rsid w:val="00030B69"/>
    <w:rsid w:val="00030B91"/>
    <w:rsid w:val="00030D33"/>
    <w:rsid w:val="00030F69"/>
    <w:rsid w:val="00031340"/>
    <w:rsid w:val="00032A91"/>
    <w:rsid w:val="0003340B"/>
    <w:rsid w:val="00034002"/>
    <w:rsid w:val="00034D21"/>
    <w:rsid w:val="00034FD8"/>
    <w:rsid w:val="00036226"/>
    <w:rsid w:val="0003645E"/>
    <w:rsid w:val="00036583"/>
    <w:rsid w:val="00036E94"/>
    <w:rsid w:val="00037340"/>
    <w:rsid w:val="00037C87"/>
    <w:rsid w:val="00037CDC"/>
    <w:rsid w:val="00041508"/>
    <w:rsid w:val="00042734"/>
    <w:rsid w:val="00042755"/>
    <w:rsid w:val="00042CFD"/>
    <w:rsid w:val="00042EB7"/>
    <w:rsid w:val="0004464C"/>
    <w:rsid w:val="00044B14"/>
    <w:rsid w:val="0004514B"/>
    <w:rsid w:val="00045A8D"/>
    <w:rsid w:val="00045E45"/>
    <w:rsid w:val="00045F63"/>
    <w:rsid w:val="00046758"/>
    <w:rsid w:val="0004689D"/>
    <w:rsid w:val="00046B0F"/>
    <w:rsid w:val="000475B8"/>
    <w:rsid w:val="000501C7"/>
    <w:rsid w:val="00050229"/>
    <w:rsid w:val="00050390"/>
    <w:rsid w:val="0005084D"/>
    <w:rsid w:val="00050D5E"/>
    <w:rsid w:val="000521A9"/>
    <w:rsid w:val="00052FC6"/>
    <w:rsid w:val="000532A6"/>
    <w:rsid w:val="000532BC"/>
    <w:rsid w:val="00053C37"/>
    <w:rsid w:val="00053D8D"/>
    <w:rsid w:val="00054048"/>
    <w:rsid w:val="00054459"/>
    <w:rsid w:val="000549EA"/>
    <w:rsid w:val="00054C5E"/>
    <w:rsid w:val="000557A7"/>
    <w:rsid w:val="00055DB4"/>
    <w:rsid w:val="00055FD9"/>
    <w:rsid w:val="0005605F"/>
    <w:rsid w:val="00056C75"/>
    <w:rsid w:val="0005758C"/>
    <w:rsid w:val="00060613"/>
    <w:rsid w:val="00060EA9"/>
    <w:rsid w:val="0006157B"/>
    <w:rsid w:val="00061605"/>
    <w:rsid w:val="00061C86"/>
    <w:rsid w:val="00061F38"/>
    <w:rsid w:val="0006256C"/>
    <w:rsid w:val="000627B4"/>
    <w:rsid w:val="0006406A"/>
    <w:rsid w:val="00064127"/>
    <w:rsid w:val="00064A09"/>
    <w:rsid w:val="00064D3D"/>
    <w:rsid w:val="00064E9E"/>
    <w:rsid w:val="000650B3"/>
    <w:rsid w:val="00065492"/>
    <w:rsid w:val="000656A3"/>
    <w:rsid w:val="00066048"/>
    <w:rsid w:val="00066F16"/>
    <w:rsid w:val="0006719D"/>
    <w:rsid w:val="000679A7"/>
    <w:rsid w:val="00067C64"/>
    <w:rsid w:val="00067F24"/>
    <w:rsid w:val="00070311"/>
    <w:rsid w:val="00070A10"/>
    <w:rsid w:val="00071014"/>
    <w:rsid w:val="000711FB"/>
    <w:rsid w:val="000717DD"/>
    <w:rsid w:val="000721E3"/>
    <w:rsid w:val="000729DA"/>
    <w:rsid w:val="00072F87"/>
    <w:rsid w:val="00073252"/>
    <w:rsid w:val="000733C2"/>
    <w:rsid w:val="00073C52"/>
    <w:rsid w:val="0007415C"/>
    <w:rsid w:val="00074A20"/>
    <w:rsid w:val="00074B02"/>
    <w:rsid w:val="00074E3A"/>
    <w:rsid w:val="00075033"/>
    <w:rsid w:val="000751BD"/>
    <w:rsid w:val="000752A6"/>
    <w:rsid w:val="00075EA4"/>
    <w:rsid w:val="000761E8"/>
    <w:rsid w:val="00076E24"/>
    <w:rsid w:val="00080146"/>
    <w:rsid w:val="00080650"/>
    <w:rsid w:val="0008211E"/>
    <w:rsid w:val="00082700"/>
    <w:rsid w:val="00083785"/>
    <w:rsid w:val="000837EC"/>
    <w:rsid w:val="000842BC"/>
    <w:rsid w:val="000844E8"/>
    <w:rsid w:val="00084534"/>
    <w:rsid w:val="00085163"/>
    <w:rsid w:val="000859AD"/>
    <w:rsid w:val="00086152"/>
    <w:rsid w:val="000861D2"/>
    <w:rsid w:val="00086459"/>
    <w:rsid w:val="000868A1"/>
    <w:rsid w:val="0008718F"/>
    <w:rsid w:val="00087340"/>
    <w:rsid w:val="000874FF"/>
    <w:rsid w:val="00087823"/>
    <w:rsid w:val="00087C38"/>
    <w:rsid w:val="00087D0D"/>
    <w:rsid w:val="0009010C"/>
    <w:rsid w:val="000903A3"/>
    <w:rsid w:val="000904F0"/>
    <w:rsid w:val="000906BE"/>
    <w:rsid w:val="0009186E"/>
    <w:rsid w:val="00091B83"/>
    <w:rsid w:val="0009245E"/>
    <w:rsid w:val="00092648"/>
    <w:rsid w:val="00092D51"/>
    <w:rsid w:val="00094495"/>
    <w:rsid w:val="00094931"/>
    <w:rsid w:val="00095586"/>
    <w:rsid w:val="000955FE"/>
    <w:rsid w:val="00095706"/>
    <w:rsid w:val="0009570A"/>
    <w:rsid w:val="00095B3F"/>
    <w:rsid w:val="00097100"/>
    <w:rsid w:val="000975C4"/>
    <w:rsid w:val="00097793"/>
    <w:rsid w:val="000977A1"/>
    <w:rsid w:val="00097894"/>
    <w:rsid w:val="000A02EA"/>
    <w:rsid w:val="000A056A"/>
    <w:rsid w:val="000A06F5"/>
    <w:rsid w:val="000A09B9"/>
    <w:rsid w:val="000A130D"/>
    <w:rsid w:val="000A13DF"/>
    <w:rsid w:val="000A1984"/>
    <w:rsid w:val="000A22EC"/>
    <w:rsid w:val="000A2A8E"/>
    <w:rsid w:val="000A339D"/>
    <w:rsid w:val="000A37DB"/>
    <w:rsid w:val="000A3D9E"/>
    <w:rsid w:val="000A455B"/>
    <w:rsid w:val="000A480D"/>
    <w:rsid w:val="000A4E37"/>
    <w:rsid w:val="000A5046"/>
    <w:rsid w:val="000A5713"/>
    <w:rsid w:val="000A59BD"/>
    <w:rsid w:val="000A6328"/>
    <w:rsid w:val="000A67C0"/>
    <w:rsid w:val="000A72B7"/>
    <w:rsid w:val="000A7A77"/>
    <w:rsid w:val="000B03E2"/>
    <w:rsid w:val="000B0819"/>
    <w:rsid w:val="000B09A5"/>
    <w:rsid w:val="000B09FA"/>
    <w:rsid w:val="000B1C17"/>
    <w:rsid w:val="000B29FA"/>
    <w:rsid w:val="000B2AE5"/>
    <w:rsid w:val="000B2DA6"/>
    <w:rsid w:val="000B2F02"/>
    <w:rsid w:val="000B32A4"/>
    <w:rsid w:val="000B3374"/>
    <w:rsid w:val="000B34A3"/>
    <w:rsid w:val="000B3580"/>
    <w:rsid w:val="000B3912"/>
    <w:rsid w:val="000B3BF7"/>
    <w:rsid w:val="000B3F8C"/>
    <w:rsid w:val="000B4145"/>
    <w:rsid w:val="000B4369"/>
    <w:rsid w:val="000B4A28"/>
    <w:rsid w:val="000B4AC1"/>
    <w:rsid w:val="000B4DC5"/>
    <w:rsid w:val="000B50BF"/>
    <w:rsid w:val="000B5135"/>
    <w:rsid w:val="000B55CA"/>
    <w:rsid w:val="000B5820"/>
    <w:rsid w:val="000B5C3C"/>
    <w:rsid w:val="000B6140"/>
    <w:rsid w:val="000B6D90"/>
    <w:rsid w:val="000B6FA1"/>
    <w:rsid w:val="000B776B"/>
    <w:rsid w:val="000B7774"/>
    <w:rsid w:val="000B7AE6"/>
    <w:rsid w:val="000C0327"/>
    <w:rsid w:val="000C041F"/>
    <w:rsid w:val="000C06C7"/>
    <w:rsid w:val="000C0F3D"/>
    <w:rsid w:val="000C114C"/>
    <w:rsid w:val="000C1FA5"/>
    <w:rsid w:val="000C2616"/>
    <w:rsid w:val="000C2DFA"/>
    <w:rsid w:val="000C30B5"/>
    <w:rsid w:val="000C30CB"/>
    <w:rsid w:val="000C3504"/>
    <w:rsid w:val="000C3B17"/>
    <w:rsid w:val="000C3BFE"/>
    <w:rsid w:val="000C430A"/>
    <w:rsid w:val="000C5737"/>
    <w:rsid w:val="000C57D1"/>
    <w:rsid w:val="000C5BDD"/>
    <w:rsid w:val="000C67B3"/>
    <w:rsid w:val="000C6835"/>
    <w:rsid w:val="000C71DB"/>
    <w:rsid w:val="000C7CDC"/>
    <w:rsid w:val="000C7DD7"/>
    <w:rsid w:val="000D0A64"/>
    <w:rsid w:val="000D125D"/>
    <w:rsid w:val="000D159A"/>
    <w:rsid w:val="000D1BCD"/>
    <w:rsid w:val="000D2314"/>
    <w:rsid w:val="000D2346"/>
    <w:rsid w:val="000D2A44"/>
    <w:rsid w:val="000D2FC1"/>
    <w:rsid w:val="000D3243"/>
    <w:rsid w:val="000D3753"/>
    <w:rsid w:val="000D3DB6"/>
    <w:rsid w:val="000D445C"/>
    <w:rsid w:val="000D4D6D"/>
    <w:rsid w:val="000D53CE"/>
    <w:rsid w:val="000D565F"/>
    <w:rsid w:val="000D65E3"/>
    <w:rsid w:val="000D66DA"/>
    <w:rsid w:val="000D6E9A"/>
    <w:rsid w:val="000D78E7"/>
    <w:rsid w:val="000D798F"/>
    <w:rsid w:val="000D7A12"/>
    <w:rsid w:val="000D7C93"/>
    <w:rsid w:val="000E0156"/>
    <w:rsid w:val="000E0478"/>
    <w:rsid w:val="000E07F1"/>
    <w:rsid w:val="000E15E6"/>
    <w:rsid w:val="000E1BC4"/>
    <w:rsid w:val="000E1CB8"/>
    <w:rsid w:val="000E1FC0"/>
    <w:rsid w:val="000E231C"/>
    <w:rsid w:val="000E2EF0"/>
    <w:rsid w:val="000E3520"/>
    <w:rsid w:val="000E3846"/>
    <w:rsid w:val="000E3F7D"/>
    <w:rsid w:val="000E4FB6"/>
    <w:rsid w:val="000E50DE"/>
    <w:rsid w:val="000E7700"/>
    <w:rsid w:val="000E7732"/>
    <w:rsid w:val="000E7A9A"/>
    <w:rsid w:val="000E7FCB"/>
    <w:rsid w:val="000F0319"/>
    <w:rsid w:val="000F15D9"/>
    <w:rsid w:val="000F1BAF"/>
    <w:rsid w:val="000F1CB3"/>
    <w:rsid w:val="000F21ED"/>
    <w:rsid w:val="000F2270"/>
    <w:rsid w:val="000F2C68"/>
    <w:rsid w:val="000F58C4"/>
    <w:rsid w:val="000F5D17"/>
    <w:rsid w:val="000F602A"/>
    <w:rsid w:val="000F6449"/>
    <w:rsid w:val="000F6745"/>
    <w:rsid w:val="000F6857"/>
    <w:rsid w:val="000F6D4F"/>
    <w:rsid w:val="000F6D85"/>
    <w:rsid w:val="000F6E82"/>
    <w:rsid w:val="000F7093"/>
    <w:rsid w:val="000F72FF"/>
    <w:rsid w:val="000F7557"/>
    <w:rsid w:val="000F757C"/>
    <w:rsid w:val="000F7B71"/>
    <w:rsid w:val="000F7D50"/>
    <w:rsid w:val="0010085C"/>
    <w:rsid w:val="00100B56"/>
    <w:rsid w:val="00100CC1"/>
    <w:rsid w:val="001017BD"/>
    <w:rsid w:val="00101A8E"/>
    <w:rsid w:val="00101D85"/>
    <w:rsid w:val="00101E08"/>
    <w:rsid w:val="00102285"/>
    <w:rsid w:val="001022BC"/>
    <w:rsid w:val="00102336"/>
    <w:rsid w:val="0010316B"/>
    <w:rsid w:val="001034FA"/>
    <w:rsid w:val="00103545"/>
    <w:rsid w:val="00103867"/>
    <w:rsid w:val="00104112"/>
    <w:rsid w:val="00104178"/>
    <w:rsid w:val="00104A43"/>
    <w:rsid w:val="00104D19"/>
    <w:rsid w:val="0010680F"/>
    <w:rsid w:val="00106E51"/>
    <w:rsid w:val="001072F4"/>
    <w:rsid w:val="00107357"/>
    <w:rsid w:val="001073FB"/>
    <w:rsid w:val="00107EEA"/>
    <w:rsid w:val="00107FF2"/>
    <w:rsid w:val="00110331"/>
    <w:rsid w:val="0011047B"/>
    <w:rsid w:val="001109A9"/>
    <w:rsid w:val="00110A48"/>
    <w:rsid w:val="00110FE5"/>
    <w:rsid w:val="00111558"/>
    <w:rsid w:val="00111675"/>
    <w:rsid w:val="00111ED1"/>
    <w:rsid w:val="00112464"/>
    <w:rsid w:val="0011308F"/>
    <w:rsid w:val="0011362A"/>
    <w:rsid w:val="00113719"/>
    <w:rsid w:val="00113A5D"/>
    <w:rsid w:val="00113F16"/>
    <w:rsid w:val="00114B70"/>
    <w:rsid w:val="00114BA4"/>
    <w:rsid w:val="00115977"/>
    <w:rsid w:val="00115BBF"/>
    <w:rsid w:val="00115C52"/>
    <w:rsid w:val="001202C1"/>
    <w:rsid w:val="001203B2"/>
    <w:rsid w:val="00120C40"/>
    <w:rsid w:val="001216F2"/>
    <w:rsid w:val="001221F3"/>
    <w:rsid w:val="00122329"/>
    <w:rsid w:val="00122DFF"/>
    <w:rsid w:val="00123227"/>
    <w:rsid w:val="00123840"/>
    <w:rsid w:val="00123E14"/>
    <w:rsid w:val="00124996"/>
    <w:rsid w:val="00124C9B"/>
    <w:rsid w:val="00125615"/>
    <w:rsid w:val="00125E37"/>
    <w:rsid w:val="001262A2"/>
    <w:rsid w:val="001263E7"/>
    <w:rsid w:val="00126A35"/>
    <w:rsid w:val="001275AE"/>
    <w:rsid w:val="00127702"/>
    <w:rsid w:val="00127870"/>
    <w:rsid w:val="00130638"/>
    <w:rsid w:val="00130D58"/>
    <w:rsid w:val="00131775"/>
    <w:rsid w:val="001319AD"/>
    <w:rsid w:val="00131C5F"/>
    <w:rsid w:val="001322F7"/>
    <w:rsid w:val="00132860"/>
    <w:rsid w:val="001339C1"/>
    <w:rsid w:val="001340E2"/>
    <w:rsid w:val="0013418E"/>
    <w:rsid w:val="00134CBA"/>
    <w:rsid w:val="001358C3"/>
    <w:rsid w:val="0013592A"/>
    <w:rsid w:val="00135DDD"/>
    <w:rsid w:val="001368B8"/>
    <w:rsid w:val="00136945"/>
    <w:rsid w:val="00136D00"/>
    <w:rsid w:val="001379E9"/>
    <w:rsid w:val="00137AB0"/>
    <w:rsid w:val="00137B48"/>
    <w:rsid w:val="00140AC1"/>
    <w:rsid w:val="001410D8"/>
    <w:rsid w:val="00141451"/>
    <w:rsid w:val="00141540"/>
    <w:rsid w:val="001415C7"/>
    <w:rsid w:val="00141813"/>
    <w:rsid w:val="00141AA3"/>
    <w:rsid w:val="00141B9D"/>
    <w:rsid w:val="00141D17"/>
    <w:rsid w:val="001422AF"/>
    <w:rsid w:val="00142673"/>
    <w:rsid w:val="00142C23"/>
    <w:rsid w:val="00142E48"/>
    <w:rsid w:val="00143A90"/>
    <w:rsid w:val="0014520A"/>
    <w:rsid w:val="00145704"/>
    <w:rsid w:val="00146A7C"/>
    <w:rsid w:val="00147608"/>
    <w:rsid w:val="00147F5C"/>
    <w:rsid w:val="0015021C"/>
    <w:rsid w:val="00150529"/>
    <w:rsid w:val="001508CC"/>
    <w:rsid w:val="00150A69"/>
    <w:rsid w:val="0015129C"/>
    <w:rsid w:val="001516E1"/>
    <w:rsid w:val="00151805"/>
    <w:rsid w:val="00151B61"/>
    <w:rsid w:val="00152D20"/>
    <w:rsid w:val="00153125"/>
    <w:rsid w:val="00153133"/>
    <w:rsid w:val="001536FE"/>
    <w:rsid w:val="00153A01"/>
    <w:rsid w:val="0015432B"/>
    <w:rsid w:val="00154CAD"/>
    <w:rsid w:val="001552B9"/>
    <w:rsid w:val="00155D8D"/>
    <w:rsid w:val="00156453"/>
    <w:rsid w:val="001566BC"/>
    <w:rsid w:val="0015691F"/>
    <w:rsid w:val="00156DF1"/>
    <w:rsid w:val="00157859"/>
    <w:rsid w:val="001578EA"/>
    <w:rsid w:val="00157B7B"/>
    <w:rsid w:val="0016092F"/>
    <w:rsid w:val="00160A42"/>
    <w:rsid w:val="00160AD8"/>
    <w:rsid w:val="00160ED7"/>
    <w:rsid w:val="00162008"/>
    <w:rsid w:val="00162153"/>
    <w:rsid w:val="001628F4"/>
    <w:rsid w:val="00162908"/>
    <w:rsid w:val="00162A35"/>
    <w:rsid w:val="00162A3E"/>
    <w:rsid w:val="00162B47"/>
    <w:rsid w:val="00162B67"/>
    <w:rsid w:val="00164297"/>
    <w:rsid w:val="00164336"/>
    <w:rsid w:val="0016487E"/>
    <w:rsid w:val="00165B58"/>
    <w:rsid w:val="00165D1F"/>
    <w:rsid w:val="00165E10"/>
    <w:rsid w:val="00166191"/>
    <w:rsid w:val="00166277"/>
    <w:rsid w:val="00166605"/>
    <w:rsid w:val="001670D1"/>
    <w:rsid w:val="00167265"/>
    <w:rsid w:val="00167AAB"/>
    <w:rsid w:val="001702F5"/>
    <w:rsid w:val="00170D84"/>
    <w:rsid w:val="0017118B"/>
    <w:rsid w:val="00171B63"/>
    <w:rsid w:val="00172C1E"/>
    <w:rsid w:val="00173086"/>
    <w:rsid w:val="001731C7"/>
    <w:rsid w:val="0017381E"/>
    <w:rsid w:val="00174065"/>
    <w:rsid w:val="001743E4"/>
    <w:rsid w:val="001744C4"/>
    <w:rsid w:val="001745D4"/>
    <w:rsid w:val="00174DB1"/>
    <w:rsid w:val="00175812"/>
    <w:rsid w:val="00175F2A"/>
    <w:rsid w:val="0017699D"/>
    <w:rsid w:val="00176DF7"/>
    <w:rsid w:val="0017755D"/>
    <w:rsid w:val="001803FB"/>
    <w:rsid w:val="001804E3"/>
    <w:rsid w:val="00180982"/>
    <w:rsid w:val="00180BA4"/>
    <w:rsid w:val="00180BDF"/>
    <w:rsid w:val="00181358"/>
    <w:rsid w:val="001815DB"/>
    <w:rsid w:val="00182939"/>
    <w:rsid w:val="00182A12"/>
    <w:rsid w:val="00182D89"/>
    <w:rsid w:val="00183707"/>
    <w:rsid w:val="00183724"/>
    <w:rsid w:val="001837EC"/>
    <w:rsid w:val="0018390A"/>
    <w:rsid w:val="0018397F"/>
    <w:rsid w:val="00183A37"/>
    <w:rsid w:val="00184C5C"/>
    <w:rsid w:val="00184E63"/>
    <w:rsid w:val="0018534B"/>
    <w:rsid w:val="00185F60"/>
    <w:rsid w:val="001863F9"/>
    <w:rsid w:val="00186406"/>
    <w:rsid w:val="001868ED"/>
    <w:rsid w:val="00186A71"/>
    <w:rsid w:val="00186F83"/>
    <w:rsid w:val="0018784C"/>
    <w:rsid w:val="00187FC3"/>
    <w:rsid w:val="00190271"/>
    <w:rsid w:val="00190816"/>
    <w:rsid w:val="00190BFA"/>
    <w:rsid w:val="00190CA3"/>
    <w:rsid w:val="00191E7C"/>
    <w:rsid w:val="00193B58"/>
    <w:rsid w:val="0019413E"/>
    <w:rsid w:val="00194385"/>
    <w:rsid w:val="0019495C"/>
    <w:rsid w:val="00194A51"/>
    <w:rsid w:val="0019501B"/>
    <w:rsid w:val="00195241"/>
    <w:rsid w:val="00195322"/>
    <w:rsid w:val="00195822"/>
    <w:rsid w:val="00196150"/>
    <w:rsid w:val="00196166"/>
    <w:rsid w:val="00196583"/>
    <w:rsid w:val="00196DBC"/>
    <w:rsid w:val="00197C6F"/>
    <w:rsid w:val="00197C8B"/>
    <w:rsid w:val="001A0024"/>
    <w:rsid w:val="001A002F"/>
    <w:rsid w:val="001A03E6"/>
    <w:rsid w:val="001A07E4"/>
    <w:rsid w:val="001A0C2B"/>
    <w:rsid w:val="001A0C77"/>
    <w:rsid w:val="001A0DE5"/>
    <w:rsid w:val="001A11A9"/>
    <w:rsid w:val="001A1F83"/>
    <w:rsid w:val="001A2159"/>
    <w:rsid w:val="001A3091"/>
    <w:rsid w:val="001A316F"/>
    <w:rsid w:val="001A35EF"/>
    <w:rsid w:val="001A37E3"/>
    <w:rsid w:val="001A3A43"/>
    <w:rsid w:val="001A3A85"/>
    <w:rsid w:val="001A4F2A"/>
    <w:rsid w:val="001A5102"/>
    <w:rsid w:val="001A59A6"/>
    <w:rsid w:val="001A5E46"/>
    <w:rsid w:val="001A5F33"/>
    <w:rsid w:val="001A6347"/>
    <w:rsid w:val="001A66D3"/>
    <w:rsid w:val="001A67AA"/>
    <w:rsid w:val="001A6B5B"/>
    <w:rsid w:val="001A71E8"/>
    <w:rsid w:val="001B003D"/>
    <w:rsid w:val="001B0933"/>
    <w:rsid w:val="001B0F37"/>
    <w:rsid w:val="001B1233"/>
    <w:rsid w:val="001B1328"/>
    <w:rsid w:val="001B18AD"/>
    <w:rsid w:val="001B202B"/>
    <w:rsid w:val="001B2416"/>
    <w:rsid w:val="001B257A"/>
    <w:rsid w:val="001B27D6"/>
    <w:rsid w:val="001B29DA"/>
    <w:rsid w:val="001B38D7"/>
    <w:rsid w:val="001B3E5C"/>
    <w:rsid w:val="001B4675"/>
    <w:rsid w:val="001B4986"/>
    <w:rsid w:val="001B4A04"/>
    <w:rsid w:val="001B4B06"/>
    <w:rsid w:val="001B5108"/>
    <w:rsid w:val="001B53AE"/>
    <w:rsid w:val="001B53C9"/>
    <w:rsid w:val="001B5F79"/>
    <w:rsid w:val="001B6349"/>
    <w:rsid w:val="001B7156"/>
    <w:rsid w:val="001B74F7"/>
    <w:rsid w:val="001B768D"/>
    <w:rsid w:val="001B7CB1"/>
    <w:rsid w:val="001B7EF1"/>
    <w:rsid w:val="001C035E"/>
    <w:rsid w:val="001C095C"/>
    <w:rsid w:val="001C1F4A"/>
    <w:rsid w:val="001C1F9C"/>
    <w:rsid w:val="001C21E9"/>
    <w:rsid w:val="001C2E28"/>
    <w:rsid w:val="001C2F09"/>
    <w:rsid w:val="001C3026"/>
    <w:rsid w:val="001C43EE"/>
    <w:rsid w:val="001C4905"/>
    <w:rsid w:val="001C4971"/>
    <w:rsid w:val="001C510B"/>
    <w:rsid w:val="001C513B"/>
    <w:rsid w:val="001C5282"/>
    <w:rsid w:val="001C533F"/>
    <w:rsid w:val="001C59DD"/>
    <w:rsid w:val="001C6048"/>
    <w:rsid w:val="001C61EB"/>
    <w:rsid w:val="001C6377"/>
    <w:rsid w:val="001C6C4B"/>
    <w:rsid w:val="001C6DE3"/>
    <w:rsid w:val="001C7370"/>
    <w:rsid w:val="001C7550"/>
    <w:rsid w:val="001C7651"/>
    <w:rsid w:val="001D0EE3"/>
    <w:rsid w:val="001D10D0"/>
    <w:rsid w:val="001D12D1"/>
    <w:rsid w:val="001D1F8E"/>
    <w:rsid w:val="001D2737"/>
    <w:rsid w:val="001D28AA"/>
    <w:rsid w:val="001D309D"/>
    <w:rsid w:val="001D31A1"/>
    <w:rsid w:val="001D355C"/>
    <w:rsid w:val="001D3881"/>
    <w:rsid w:val="001D4392"/>
    <w:rsid w:val="001D469E"/>
    <w:rsid w:val="001D47D6"/>
    <w:rsid w:val="001D48DB"/>
    <w:rsid w:val="001D4982"/>
    <w:rsid w:val="001D5F08"/>
    <w:rsid w:val="001D6057"/>
    <w:rsid w:val="001D6245"/>
    <w:rsid w:val="001D6E3A"/>
    <w:rsid w:val="001D721A"/>
    <w:rsid w:val="001D72E7"/>
    <w:rsid w:val="001D7507"/>
    <w:rsid w:val="001D76DB"/>
    <w:rsid w:val="001D7961"/>
    <w:rsid w:val="001E0332"/>
    <w:rsid w:val="001E0A07"/>
    <w:rsid w:val="001E0B59"/>
    <w:rsid w:val="001E1930"/>
    <w:rsid w:val="001E1A8D"/>
    <w:rsid w:val="001E1DAF"/>
    <w:rsid w:val="001E236C"/>
    <w:rsid w:val="001E2AD1"/>
    <w:rsid w:val="001E3CAE"/>
    <w:rsid w:val="001E4098"/>
    <w:rsid w:val="001E43B1"/>
    <w:rsid w:val="001E4421"/>
    <w:rsid w:val="001E4521"/>
    <w:rsid w:val="001E4B9C"/>
    <w:rsid w:val="001E4C16"/>
    <w:rsid w:val="001E4DB5"/>
    <w:rsid w:val="001E5321"/>
    <w:rsid w:val="001E56A8"/>
    <w:rsid w:val="001E5DEB"/>
    <w:rsid w:val="001E619F"/>
    <w:rsid w:val="001E6275"/>
    <w:rsid w:val="001E77CC"/>
    <w:rsid w:val="001E7BE5"/>
    <w:rsid w:val="001F0925"/>
    <w:rsid w:val="001F1021"/>
    <w:rsid w:val="001F108F"/>
    <w:rsid w:val="001F2426"/>
    <w:rsid w:val="001F24DD"/>
    <w:rsid w:val="001F26C9"/>
    <w:rsid w:val="001F281F"/>
    <w:rsid w:val="001F2FD2"/>
    <w:rsid w:val="001F3701"/>
    <w:rsid w:val="001F383C"/>
    <w:rsid w:val="001F3A8F"/>
    <w:rsid w:val="001F3D16"/>
    <w:rsid w:val="001F4662"/>
    <w:rsid w:val="001F46B5"/>
    <w:rsid w:val="001F4D96"/>
    <w:rsid w:val="001F509A"/>
    <w:rsid w:val="001F59A0"/>
    <w:rsid w:val="001F5BF3"/>
    <w:rsid w:val="001F6A2E"/>
    <w:rsid w:val="00200213"/>
    <w:rsid w:val="00200277"/>
    <w:rsid w:val="00200695"/>
    <w:rsid w:val="00200C8D"/>
    <w:rsid w:val="00201434"/>
    <w:rsid w:val="00202337"/>
    <w:rsid w:val="00202CA6"/>
    <w:rsid w:val="0020332C"/>
    <w:rsid w:val="0020357E"/>
    <w:rsid w:val="00203A72"/>
    <w:rsid w:val="00205C0E"/>
    <w:rsid w:val="002067E2"/>
    <w:rsid w:val="00206C97"/>
    <w:rsid w:val="00207253"/>
    <w:rsid w:val="002072B0"/>
    <w:rsid w:val="00207738"/>
    <w:rsid w:val="002101C4"/>
    <w:rsid w:val="002105D3"/>
    <w:rsid w:val="00212F11"/>
    <w:rsid w:val="0021302C"/>
    <w:rsid w:val="0021319B"/>
    <w:rsid w:val="00213C83"/>
    <w:rsid w:val="00214B20"/>
    <w:rsid w:val="00214BDC"/>
    <w:rsid w:val="00216024"/>
    <w:rsid w:val="002165C9"/>
    <w:rsid w:val="002168B1"/>
    <w:rsid w:val="00216ECD"/>
    <w:rsid w:val="00216F94"/>
    <w:rsid w:val="00217A19"/>
    <w:rsid w:val="00217D33"/>
    <w:rsid w:val="00221066"/>
    <w:rsid w:val="00221425"/>
    <w:rsid w:val="002215F0"/>
    <w:rsid w:val="00221980"/>
    <w:rsid w:val="00221E0C"/>
    <w:rsid w:val="00222052"/>
    <w:rsid w:val="0022227C"/>
    <w:rsid w:val="002224C9"/>
    <w:rsid w:val="00222677"/>
    <w:rsid w:val="00222B94"/>
    <w:rsid w:val="0022301E"/>
    <w:rsid w:val="00223126"/>
    <w:rsid w:val="00223215"/>
    <w:rsid w:val="00223A98"/>
    <w:rsid w:val="00223AF4"/>
    <w:rsid w:val="00223BE4"/>
    <w:rsid w:val="00223E2B"/>
    <w:rsid w:val="00223E2C"/>
    <w:rsid w:val="00224659"/>
    <w:rsid w:val="00225059"/>
    <w:rsid w:val="00225A8F"/>
    <w:rsid w:val="00225E1B"/>
    <w:rsid w:val="00226375"/>
    <w:rsid w:val="002264A8"/>
    <w:rsid w:val="00227457"/>
    <w:rsid w:val="00227712"/>
    <w:rsid w:val="00227845"/>
    <w:rsid w:val="002278AF"/>
    <w:rsid w:val="00227DF3"/>
    <w:rsid w:val="0023037C"/>
    <w:rsid w:val="0023101F"/>
    <w:rsid w:val="00231608"/>
    <w:rsid w:val="00231D5D"/>
    <w:rsid w:val="0023203E"/>
    <w:rsid w:val="0023230B"/>
    <w:rsid w:val="00233069"/>
    <w:rsid w:val="00233513"/>
    <w:rsid w:val="002339CE"/>
    <w:rsid w:val="00233A0A"/>
    <w:rsid w:val="00233A9C"/>
    <w:rsid w:val="0023442F"/>
    <w:rsid w:val="002346A3"/>
    <w:rsid w:val="002346CF"/>
    <w:rsid w:val="00234E99"/>
    <w:rsid w:val="00235623"/>
    <w:rsid w:val="00235982"/>
    <w:rsid w:val="00236008"/>
    <w:rsid w:val="00236C2E"/>
    <w:rsid w:val="00236F88"/>
    <w:rsid w:val="00237273"/>
    <w:rsid w:val="00237789"/>
    <w:rsid w:val="00237814"/>
    <w:rsid w:val="00237E70"/>
    <w:rsid w:val="0024079F"/>
    <w:rsid w:val="0024081B"/>
    <w:rsid w:val="00240B25"/>
    <w:rsid w:val="00240BEC"/>
    <w:rsid w:val="00240C0D"/>
    <w:rsid w:val="00240C4B"/>
    <w:rsid w:val="002415C3"/>
    <w:rsid w:val="002420CF"/>
    <w:rsid w:val="00242545"/>
    <w:rsid w:val="002427AD"/>
    <w:rsid w:val="00242C11"/>
    <w:rsid w:val="00242FB1"/>
    <w:rsid w:val="00243CCC"/>
    <w:rsid w:val="002447E4"/>
    <w:rsid w:val="00244C95"/>
    <w:rsid w:val="0024528C"/>
    <w:rsid w:val="00245854"/>
    <w:rsid w:val="00245BA2"/>
    <w:rsid w:val="00245E68"/>
    <w:rsid w:val="00246DBB"/>
    <w:rsid w:val="00246EC1"/>
    <w:rsid w:val="0024727B"/>
    <w:rsid w:val="00247EB6"/>
    <w:rsid w:val="002504BC"/>
    <w:rsid w:val="00250576"/>
    <w:rsid w:val="0025063A"/>
    <w:rsid w:val="002513B4"/>
    <w:rsid w:val="002515A2"/>
    <w:rsid w:val="00251985"/>
    <w:rsid w:val="00252642"/>
    <w:rsid w:val="00252939"/>
    <w:rsid w:val="00252A57"/>
    <w:rsid w:val="00252BD0"/>
    <w:rsid w:val="00253F67"/>
    <w:rsid w:val="002542CB"/>
    <w:rsid w:val="002542FD"/>
    <w:rsid w:val="0025500A"/>
    <w:rsid w:val="00255295"/>
    <w:rsid w:val="00255965"/>
    <w:rsid w:val="0025596C"/>
    <w:rsid w:val="00256624"/>
    <w:rsid w:val="00256FFB"/>
    <w:rsid w:val="00257A30"/>
    <w:rsid w:val="00260123"/>
    <w:rsid w:val="002623FB"/>
    <w:rsid w:val="00262A09"/>
    <w:rsid w:val="00262A9D"/>
    <w:rsid w:val="00262EE0"/>
    <w:rsid w:val="002630EA"/>
    <w:rsid w:val="002651E9"/>
    <w:rsid w:val="002657E5"/>
    <w:rsid w:val="00265BCE"/>
    <w:rsid w:val="00265CA0"/>
    <w:rsid w:val="00265CC1"/>
    <w:rsid w:val="002661A0"/>
    <w:rsid w:val="0026678C"/>
    <w:rsid w:val="00267823"/>
    <w:rsid w:val="00267DC6"/>
    <w:rsid w:val="00270307"/>
    <w:rsid w:val="00270D41"/>
    <w:rsid w:val="00271181"/>
    <w:rsid w:val="00271291"/>
    <w:rsid w:val="0027149A"/>
    <w:rsid w:val="00271685"/>
    <w:rsid w:val="00271989"/>
    <w:rsid w:val="002723F2"/>
    <w:rsid w:val="00272884"/>
    <w:rsid w:val="00273B70"/>
    <w:rsid w:val="00273F80"/>
    <w:rsid w:val="00274058"/>
    <w:rsid w:val="0027484B"/>
    <w:rsid w:val="00274BE8"/>
    <w:rsid w:val="00275549"/>
    <w:rsid w:val="00275845"/>
    <w:rsid w:val="002758F3"/>
    <w:rsid w:val="00275E99"/>
    <w:rsid w:val="00276584"/>
    <w:rsid w:val="00276AD3"/>
    <w:rsid w:val="00276BAB"/>
    <w:rsid w:val="00276D9B"/>
    <w:rsid w:val="00276FAB"/>
    <w:rsid w:val="0027747D"/>
    <w:rsid w:val="002779BB"/>
    <w:rsid w:val="00280835"/>
    <w:rsid w:val="0028126A"/>
    <w:rsid w:val="00281923"/>
    <w:rsid w:val="00282800"/>
    <w:rsid w:val="00282889"/>
    <w:rsid w:val="00282CC8"/>
    <w:rsid w:val="00282EA9"/>
    <w:rsid w:val="00282F66"/>
    <w:rsid w:val="0028316F"/>
    <w:rsid w:val="00283901"/>
    <w:rsid w:val="00283F35"/>
    <w:rsid w:val="002840C0"/>
    <w:rsid w:val="0028420A"/>
    <w:rsid w:val="0028431D"/>
    <w:rsid w:val="00284617"/>
    <w:rsid w:val="0028511A"/>
    <w:rsid w:val="002859BC"/>
    <w:rsid w:val="00285D73"/>
    <w:rsid w:val="00285FEA"/>
    <w:rsid w:val="002862FA"/>
    <w:rsid w:val="002868BA"/>
    <w:rsid w:val="00286AA0"/>
    <w:rsid w:val="002871C2"/>
    <w:rsid w:val="0028736C"/>
    <w:rsid w:val="0029096B"/>
    <w:rsid w:val="002910C6"/>
    <w:rsid w:val="00291670"/>
    <w:rsid w:val="002922D4"/>
    <w:rsid w:val="00292978"/>
    <w:rsid w:val="00293415"/>
    <w:rsid w:val="00293587"/>
    <w:rsid w:val="002937A4"/>
    <w:rsid w:val="002944E5"/>
    <w:rsid w:val="00294ED2"/>
    <w:rsid w:val="00294F83"/>
    <w:rsid w:val="0029696E"/>
    <w:rsid w:val="00296E55"/>
    <w:rsid w:val="002975CA"/>
    <w:rsid w:val="0029772F"/>
    <w:rsid w:val="002A1649"/>
    <w:rsid w:val="002A175B"/>
    <w:rsid w:val="002A1D1B"/>
    <w:rsid w:val="002A2A1A"/>
    <w:rsid w:val="002A3025"/>
    <w:rsid w:val="002A3DCD"/>
    <w:rsid w:val="002A45FC"/>
    <w:rsid w:val="002A4D66"/>
    <w:rsid w:val="002A5A59"/>
    <w:rsid w:val="002A650B"/>
    <w:rsid w:val="002A680F"/>
    <w:rsid w:val="002A7382"/>
    <w:rsid w:val="002B05F6"/>
    <w:rsid w:val="002B0818"/>
    <w:rsid w:val="002B1265"/>
    <w:rsid w:val="002B1BFE"/>
    <w:rsid w:val="002B1FAC"/>
    <w:rsid w:val="002B203D"/>
    <w:rsid w:val="002B20DA"/>
    <w:rsid w:val="002B218C"/>
    <w:rsid w:val="002B26D9"/>
    <w:rsid w:val="002B30BA"/>
    <w:rsid w:val="002B3171"/>
    <w:rsid w:val="002B3778"/>
    <w:rsid w:val="002B3946"/>
    <w:rsid w:val="002B3B14"/>
    <w:rsid w:val="002B3D60"/>
    <w:rsid w:val="002B3FD5"/>
    <w:rsid w:val="002B4522"/>
    <w:rsid w:val="002B487C"/>
    <w:rsid w:val="002B505D"/>
    <w:rsid w:val="002B5298"/>
    <w:rsid w:val="002B6208"/>
    <w:rsid w:val="002B6380"/>
    <w:rsid w:val="002B693C"/>
    <w:rsid w:val="002B6D11"/>
    <w:rsid w:val="002B6EE6"/>
    <w:rsid w:val="002B7DA8"/>
    <w:rsid w:val="002B7DFD"/>
    <w:rsid w:val="002C00E8"/>
    <w:rsid w:val="002C0266"/>
    <w:rsid w:val="002C10BA"/>
    <w:rsid w:val="002C119E"/>
    <w:rsid w:val="002C146F"/>
    <w:rsid w:val="002C1746"/>
    <w:rsid w:val="002C1C8B"/>
    <w:rsid w:val="002C214C"/>
    <w:rsid w:val="002C26B9"/>
    <w:rsid w:val="002C2B32"/>
    <w:rsid w:val="002C2B9A"/>
    <w:rsid w:val="002C3922"/>
    <w:rsid w:val="002C3ABA"/>
    <w:rsid w:val="002C3EF2"/>
    <w:rsid w:val="002C3F4D"/>
    <w:rsid w:val="002C581E"/>
    <w:rsid w:val="002C5A81"/>
    <w:rsid w:val="002C5F5B"/>
    <w:rsid w:val="002C62BB"/>
    <w:rsid w:val="002C6631"/>
    <w:rsid w:val="002C706B"/>
    <w:rsid w:val="002C7A11"/>
    <w:rsid w:val="002C7FD1"/>
    <w:rsid w:val="002D0339"/>
    <w:rsid w:val="002D0736"/>
    <w:rsid w:val="002D086D"/>
    <w:rsid w:val="002D0E75"/>
    <w:rsid w:val="002D1873"/>
    <w:rsid w:val="002D1B96"/>
    <w:rsid w:val="002D2EBE"/>
    <w:rsid w:val="002D2FC8"/>
    <w:rsid w:val="002D3779"/>
    <w:rsid w:val="002D38AF"/>
    <w:rsid w:val="002D38D5"/>
    <w:rsid w:val="002D3B10"/>
    <w:rsid w:val="002D47D5"/>
    <w:rsid w:val="002D4B1F"/>
    <w:rsid w:val="002D4D58"/>
    <w:rsid w:val="002D63A6"/>
    <w:rsid w:val="002D6713"/>
    <w:rsid w:val="002D6E96"/>
    <w:rsid w:val="002D71C6"/>
    <w:rsid w:val="002D7477"/>
    <w:rsid w:val="002D7587"/>
    <w:rsid w:val="002D7DF8"/>
    <w:rsid w:val="002E15CD"/>
    <w:rsid w:val="002E1C85"/>
    <w:rsid w:val="002E29D7"/>
    <w:rsid w:val="002E2A4A"/>
    <w:rsid w:val="002E2CB9"/>
    <w:rsid w:val="002E2EAA"/>
    <w:rsid w:val="002E33EC"/>
    <w:rsid w:val="002E3468"/>
    <w:rsid w:val="002E3D86"/>
    <w:rsid w:val="002E458C"/>
    <w:rsid w:val="002E4CA7"/>
    <w:rsid w:val="002E5125"/>
    <w:rsid w:val="002E5303"/>
    <w:rsid w:val="002E54A1"/>
    <w:rsid w:val="002E5977"/>
    <w:rsid w:val="002E6660"/>
    <w:rsid w:val="002E6B7A"/>
    <w:rsid w:val="002E776D"/>
    <w:rsid w:val="002E7C8E"/>
    <w:rsid w:val="002F0456"/>
    <w:rsid w:val="002F11EE"/>
    <w:rsid w:val="002F156D"/>
    <w:rsid w:val="002F1BBA"/>
    <w:rsid w:val="002F2028"/>
    <w:rsid w:val="002F22DB"/>
    <w:rsid w:val="002F27C3"/>
    <w:rsid w:val="002F2A07"/>
    <w:rsid w:val="002F2EAD"/>
    <w:rsid w:val="002F3022"/>
    <w:rsid w:val="002F34C2"/>
    <w:rsid w:val="002F37EF"/>
    <w:rsid w:val="002F3807"/>
    <w:rsid w:val="002F479D"/>
    <w:rsid w:val="002F4D37"/>
    <w:rsid w:val="002F4E77"/>
    <w:rsid w:val="002F5981"/>
    <w:rsid w:val="002F5A22"/>
    <w:rsid w:val="002F5DDF"/>
    <w:rsid w:val="002F6042"/>
    <w:rsid w:val="002F6DEF"/>
    <w:rsid w:val="002F6E03"/>
    <w:rsid w:val="002F762E"/>
    <w:rsid w:val="002F7825"/>
    <w:rsid w:val="002F7A71"/>
    <w:rsid w:val="003000FC"/>
    <w:rsid w:val="00300129"/>
    <w:rsid w:val="00300419"/>
    <w:rsid w:val="00300E5E"/>
    <w:rsid w:val="00300EB4"/>
    <w:rsid w:val="00300F49"/>
    <w:rsid w:val="00300F50"/>
    <w:rsid w:val="003011F5"/>
    <w:rsid w:val="003012D7"/>
    <w:rsid w:val="00301388"/>
    <w:rsid w:val="0030181C"/>
    <w:rsid w:val="0030225B"/>
    <w:rsid w:val="0030226E"/>
    <w:rsid w:val="00302852"/>
    <w:rsid w:val="00302A56"/>
    <w:rsid w:val="00302FB2"/>
    <w:rsid w:val="003039F3"/>
    <w:rsid w:val="00303C63"/>
    <w:rsid w:val="00303EC3"/>
    <w:rsid w:val="00303FCD"/>
    <w:rsid w:val="0030452A"/>
    <w:rsid w:val="00304B64"/>
    <w:rsid w:val="00305449"/>
    <w:rsid w:val="00305EB2"/>
    <w:rsid w:val="00306348"/>
    <w:rsid w:val="003063FB"/>
    <w:rsid w:val="00306C19"/>
    <w:rsid w:val="00306DB6"/>
    <w:rsid w:val="0030718F"/>
    <w:rsid w:val="00307317"/>
    <w:rsid w:val="00307D21"/>
    <w:rsid w:val="00307EFB"/>
    <w:rsid w:val="00310470"/>
    <w:rsid w:val="00310626"/>
    <w:rsid w:val="003107BB"/>
    <w:rsid w:val="00310EA4"/>
    <w:rsid w:val="00310F0B"/>
    <w:rsid w:val="00311246"/>
    <w:rsid w:val="00311320"/>
    <w:rsid w:val="003119E3"/>
    <w:rsid w:val="00311B7A"/>
    <w:rsid w:val="00312503"/>
    <w:rsid w:val="00313864"/>
    <w:rsid w:val="00313A9D"/>
    <w:rsid w:val="00313C76"/>
    <w:rsid w:val="003140FD"/>
    <w:rsid w:val="00314862"/>
    <w:rsid w:val="00315517"/>
    <w:rsid w:val="00315582"/>
    <w:rsid w:val="00315611"/>
    <w:rsid w:val="00315C02"/>
    <w:rsid w:val="003164A7"/>
    <w:rsid w:val="00316F4C"/>
    <w:rsid w:val="0031711F"/>
    <w:rsid w:val="00320589"/>
    <w:rsid w:val="003206B1"/>
    <w:rsid w:val="00320942"/>
    <w:rsid w:val="00320C9D"/>
    <w:rsid w:val="00320FF3"/>
    <w:rsid w:val="00321353"/>
    <w:rsid w:val="00321439"/>
    <w:rsid w:val="00321474"/>
    <w:rsid w:val="003215D4"/>
    <w:rsid w:val="00321AE7"/>
    <w:rsid w:val="00321B35"/>
    <w:rsid w:val="0032228A"/>
    <w:rsid w:val="003222BC"/>
    <w:rsid w:val="0032265B"/>
    <w:rsid w:val="003229A9"/>
    <w:rsid w:val="00322B32"/>
    <w:rsid w:val="00322BAB"/>
    <w:rsid w:val="00323132"/>
    <w:rsid w:val="0032330F"/>
    <w:rsid w:val="00323A60"/>
    <w:rsid w:val="00323C25"/>
    <w:rsid w:val="00325D18"/>
    <w:rsid w:val="00326829"/>
    <w:rsid w:val="00326D0C"/>
    <w:rsid w:val="003278E5"/>
    <w:rsid w:val="0033067D"/>
    <w:rsid w:val="00330BD4"/>
    <w:rsid w:val="00331276"/>
    <w:rsid w:val="003315C8"/>
    <w:rsid w:val="0033219A"/>
    <w:rsid w:val="003323DE"/>
    <w:rsid w:val="00332A24"/>
    <w:rsid w:val="00332D6F"/>
    <w:rsid w:val="00333955"/>
    <w:rsid w:val="003339A8"/>
    <w:rsid w:val="003339B5"/>
    <w:rsid w:val="00333ED0"/>
    <w:rsid w:val="00334029"/>
    <w:rsid w:val="003340EE"/>
    <w:rsid w:val="0033449B"/>
    <w:rsid w:val="00334636"/>
    <w:rsid w:val="003348D8"/>
    <w:rsid w:val="0033509E"/>
    <w:rsid w:val="00336037"/>
    <w:rsid w:val="003371B9"/>
    <w:rsid w:val="00337754"/>
    <w:rsid w:val="00340124"/>
    <w:rsid w:val="00340783"/>
    <w:rsid w:val="00340B47"/>
    <w:rsid w:val="003411D5"/>
    <w:rsid w:val="0034179E"/>
    <w:rsid w:val="00341879"/>
    <w:rsid w:val="003418CF"/>
    <w:rsid w:val="00341B97"/>
    <w:rsid w:val="00342750"/>
    <w:rsid w:val="00343128"/>
    <w:rsid w:val="00343160"/>
    <w:rsid w:val="00343376"/>
    <w:rsid w:val="00343FB2"/>
    <w:rsid w:val="00344957"/>
    <w:rsid w:val="00344F8A"/>
    <w:rsid w:val="003450BE"/>
    <w:rsid w:val="003451E8"/>
    <w:rsid w:val="003462E5"/>
    <w:rsid w:val="0034681F"/>
    <w:rsid w:val="0034737C"/>
    <w:rsid w:val="0034753D"/>
    <w:rsid w:val="003475A5"/>
    <w:rsid w:val="0034773F"/>
    <w:rsid w:val="00347B9A"/>
    <w:rsid w:val="0035011A"/>
    <w:rsid w:val="0035066F"/>
    <w:rsid w:val="0035111C"/>
    <w:rsid w:val="003517C2"/>
    <w:rsid w:val="00351D8B"/>
    <w:rsid w:val="00352652"/>
    <w:rsid w:val="00352854"/>
    <w:rsid w:val="00352C1F"/>
    <w:rsid w:val="00353129"/>
    <w:rsid w:val="003535D4"/>
    <w:rsid w:val="003539AF"/>
    <w:rsid w:val="00353C17"/>
    <w:rsid w:val="00353FB2"/>
    <w:rsid w:val="003540F3"/>
    <w:rsid w:val="00354239"/>
    <w:rsid w:val="0035445E"/>
    <w:rsid w:val="003544E1"/>
    <w:rsid w:val="00354763"/>
    <w:rsid w:val="00354995"/>
    <w:rsid w:val="00354A21"/>
    <w:rsid w:val="00354EB0"/>
    <w:rsid w:val="00354FE9"/>
    <w:rsid w:val="00355767"/>
    <w:rsid w:val="00355E63"/>
    <w:rsid w:val="00356480"/>
    <w:rsid w:val="00356594"/>
    <w:rsid w:val="003565A4"/>
    <w:rsid w:val="0035684E"/>
    <w:rsid w:val="00356B71"/>
    <w:rsid w:val="00356BD8"/>
    <w:rsid w:val="00356D31"/>
    <w:rsid w:val="0035718F"/>
    <w:rsid w:val="003578E6"/>
    <w:rsid w:val="00361A66"/>
    <w:rsid w:val="00361D4C"/>
    <w:rsid w:val="003620AD"/>
    <w:rsid w:val="003629A4"/>
    <w:rsid w:val="00362CBC"/>
    <w:rsid w:val="003635A0"/>
    <w:rsid w:val="00363874"/>
    <w:rsid w:val="003642F3"/>
    <w:rsid w:val="00364F74"/>
    <w:rsid w:val="0036524F"/>
    <w:rsid w:val="00365472"/>
    <w:rsid w:val="00366284"/>
    <w:rsid w:val="00366FB7"/>
    <w:rsid w:val="00367794"/>
    <w:rsid w:val="00367E1F"/>
    <w:rsid w:val="0037025B"/>
    <w:rsid w:val="00370379"/>
    <w:rsid w:val="003706E7"/>
    <w:rsid w:val="00370A2B"/>
    <w:rsid w:val="00371263"/>
    <w:rsid w:val="003713CC"/>
    <w:rsid w:val="00371476"/>
    <w:rsid w:val="003715D6"/>
    <w:rsid w:val="00371641"/>
    <w:rsid w:val="003716D2"/>
    <w:rsid w:val="0037186A"/>
    <w:rsid w:val="00371D74"/>
    <w:rsid w:val="00372609"/>
    <w:rsid w:val="0037453B"/>
    <w:rsid w:val="003749AB"/>
    <w:rsid w:val="003759F0"/>
    <w:rsid w:val="0037614A"/>
    <w:rsid w:val="00376DD3"/>
    <w:rsid w:val="0037732F"/>
    <w:rsid w:val="00377C74"/>
    <w:rsid w:val="003800F7"/>
    <w:rsid w:val="00380219"/>
    <w:rsid w:val="003802DD"/>
    <w:rsid w:val="0038043E"/>
    <w:rsid w:val="00380936"/>
    <w:rsid w:val="003809DF"/>
    <w:rsid w:val="00380F94"/>
    <w:rsid w:val="00381D5B"/>
    <w:rsid w:val="00381D6E"/>
    <w:rsid w:val="003820DB"/>
    <w:rsid w:val="003821CD"/>
    <w:rsid w:val="00382320"/>
    <w:rsid w:val="0038237B"/>
    <w:rsid w:val="003823B7"/>
    <w:rsid w:val="0038291F"/>
    <w:rsid w:val="00382C04"/>
    <w:rsid w:val="0038371C"/>
    <w:rsid w:val="00383D5D"/>
    <w:rsid w:val="00384443"/>
    <w:rsid w:val="00384E7C"/>
    <w:rsid w:val="00384F78"/>
    <w:rsid w:val="00384FED"/>
    <w:rsid w:val="003864F3"/>
    <w:rsid w:val="00386A73"/>
    <w:rsid w:val="00386DD2"/>
    <w:rsid w:val="0039027A"/>
    <w:rsid w:val="00391767"/>
    <w:rsid w:val="00391AE6"/>
    <w:rsid w:val="00391BD5"/>
    <w:rsid w:val="003921E9"/>
    <w:rsid w:val="0039275B"/>
    <w:rsid w:val="0039275E"/>
    <w:rsid w:val="0039288A"/>
    <w:rsid w:val="00392B92"/>
    <w:rsid w:val="00392D28"/>
    <w:rsid w:val="00393065"/>
    <w:rsid w:val="00393A38"/>
    <w:rsid w:val="00394339"/>
    <w:rsid w:val="003945DD"/>
    <w:rsid w:val="00394636"/>
    <w:rsid w:val="00395347"/>
    <w:rsid w:val="0039561A"/>
    <w:rsid w:val="00395623"/>
    <w:rsid w:val="003957F6"/>
    <w:rsid w:val="003962B5"/>
    <w:rsid w:val="00397286"/>
    <w:rsid w:val="003974EA"/>
    <w:rsid w:val="00397583"/>
    <w:rsid w:val="003975D5"/>
    <w:rsid w:val="00397C9B"/>
    <w:rsid w:val="003A05C9"/>
    <w:rsid w:val="003A08F7"/>
    <w:rsid w:val="003A1514"/>
    <w:rsid w:val="003A1546"/>
    <w:rsid w:val="003A171E"/>
    <w:rsid w:val="003A1998"/>
    <w:rsid w:val="003A1AD9"/>
    <w:rsid w:val="003A1EF7"/>
    <w:rsid w:val="003A2E0B"/>
    <w:rsid w:val="003A3154"/>
    <w:rsid w:val="003A38F8"/>
    <w:rsid w:val="003A3A5C"/>
    <w:rsid w:val="003A48A3"/>
    <w:rsid w:val="003A48FF"/>
    <w:rsid w:val="003A4EE5"/>
    <w:rsid w:val="003A514F"/>
    <w:rsid w:val="003A58D4"/>
    <w:rsid w:val="003A5DC0"/>
    <w:rsid w:val="003A679F"/>
    <w:rsid w:val="003A6BF4"/>
    <w:rsid w:val="003A73EF"/>
    <w:rsid w:val="003A7C1C"/>
    <w:rsid w:val="003A7CB4"/>
    <w:rsid w:val="003B12F1"/>
    <w:rsid w:val="003B1669"/>
    <w:rsid w:val="003B1F62"/>
    <w:rsid w:val="003B23BA"/>
    <w:rsid w:val="003B2C72"/>
    <w:rsid w:val="003B36A8"/>
    <w:rsid w:val="003B3B82"/>
    <w:rsid w:val="003B3E25"/>
    <w:rsid w:val="003B3F38"/>
    <w:rsid w:val="003B4C31"/>
    <w:rsid w:val="003B5736"/>
    <w:rsid w:val="003B57C9"/>
    <w:rsid w:val="003B5BC6"/>
    <w:rsid w:val="003B5C58"/>
    <w:rsid w:val="003B5CD6"/>
    <w:rsid w:val="003B64FA"/>
    <w:rsid w:val="003B6623"/>
    <w:rsid w:val="003B6954"/>
    <w:rsid w:val="003B6F56"/>
    <w:rsid w:val="003B7EEA"/>
    <w:rsid w:val="003C003D"/>
    <w:rsid w:val="003C0A18"/>
    <w:rsid w:val="003C0DBD"/>
    <w:rsid w:val="003C1B20"/>
    <w:rsid w:val="003C2282"/>
    <w:rsid w:val="003C3A71"/>
    <w:rsid w:val="003C3BA7"/>
    <w:rsid w:val="003C3EA0"/>
    <w:rsid w:val="003C499A"/>
    <w:rsid w:val="003C4D5B"/>
    <w:rsid w:val="003C4E7B"/>
    <w:rsid w:val="003C4F22"/>
    <w:rsid w:val="003C68CA"/>
    <w:rsid w:val="003C7403"/>
    <w:rsid w:val="003C787C"/>
    <w:rsid w:val="003C7A27"/>
    <w:rsid w:val="003C7D2C"/>
    <w:rsid w:val="003D0806"/>
    <w:rsid w:val="003D0AEC"/>
    <w:rsid w:val="003D0C50"/>
    <w:rsid w:val="003D12D4"/>
    <w:rsid w:val="003D1A82"/>
    <w:rsid w:val="003D1C76"/>
    <w:rsid w:val="003D1E3C"/>
    <w:rsid w:val="003D28E8"/>
    <w:rsid w:val="003D3064"/>
    <w:rsid w:val="003D3083"/>
    <w:rsid w:val="003D30F7"/>
    <w:rsid w:val="003D3279"/>
    <w:rsid w:val="003D3AC2"/>
    <w:rsid w:val="003D412D"/>
    <w:rsid w:val="003D4272"/>
    <w:rsid w:val="003D427F"/>
    <w:rsid w:val="003D4417"/>
    <w:rsid w:val="003D4B69"/>
    <w:rsid w:val="003D5026"/>
    <w:rsid w:val="003D50AE"/>
    <w:rsid w:val="003D55BC"/>
    <w:rsid w:val="003D56C4"/>
    <w:rsid w:val="003D5EFF"/>
    <w:rsid w:val="003D6040"/>
    <w:rsid w:val="003D67F1"/>
    <w:rsid w:val="003D6EA4"/>
    <w:rsid w:val="003D7061"/>
    <w:rsid w:val="003D7496"/>
    <w:rsid w:val="003D7920"/>
    <w:rsid w:val="003D7E3D"/>
    <w:rsid w:val="003E02DE"/>
    <w:rsid w:val="003E06D5"/>
    <w:rsid w:val="003E16E8"/>
    <w:rsid w:val="003E1F39"/>
    <w:rsid w:val="003E2B66"/>
    <w:rsid w:val="003E2FFA"/>
    <w:rsid w:val="003E322C"/>
    <w:rsid w:val="003E32F9"/>
    <w:rsid w:val="003E36B2"/>
    <w:rsid w:val="003E39B2"/>
    <w:rsid w:val="003E3E71"/>
    <w:rsid w:val="003E42AD"/>
    <w:rsid w:val="003E442D"/>
    <w:rsid w:val="003E4491"/>
    <w:rsid w:val="003E45BC"/>
    <w:rsid w:val="003E4CA5"/>
    <w:rsid w:val="003E6127"/>
    <w:rsid w:val="003E6BCD"/>
    <w:rsid w:val="003E6F2A"/>
    <w:rsid w:val="003E74B3"/>
    <w:rsid w:val="003E7515"/>
    <w:rsid w:val="003E7CE0"/>
    <w:rsid w:val="003F0476"/>
    <w:rsid w:val="003F0DCE"/>
    <w:rsid w:val="003F0DF6"/>
    <w:rsid w:val="003F1241"/>
    <w:rsid w:val="003F175D"/>
    <w:rsid w:val="003F180C"/>
    <w:rsid w:val="003F19B2"/>
    <w:rsid w:val="003F1B18"/>
    <w:rsid w:val="003F2169"/>
    <w:rsid w:val="003F257B"/>
    <w:rsid w:val="003F2E3A"/>
    <w:rsid w:val="003F2E53"/>
    <w:rsid w:val="003F2EE6"/>
    <w:rsid w:val="003F31A2"/>
    <w:rsid w:val="003F36BD"/>
    <w:rsid w:val="003F417F"/>
    <w:rsid w:val="003F43CE"/>
    <w:rsid w:val="003F44C7"/>
    <w:rsid w:val="003F5032"/>
    <w:rsid w:val="003F53BE"/>
    <w:rsid w:val="003F5906"/>
    <w:rsid w:val="003F5C42"/>
    <w:rsid w:val="003F6164"/>
    <w:rsid w:val="003F62F4"/>
    <w:rsid w:val="003F686D"/>
    <w:rsid w:val="003F72D1"/>
    <w:rsid w:val="003F7487"/>
    <w:rsid w:val="003F7CE9"/>
    <w:rsid w:val="003F7E7A"/>
    <w:rsid w:val="004011D5"/>
    <w:rsid w:val="004012DE"/>
    <w:rsid w:val="004015EE"/>
    <w:rsid w:val="004018F7"/>
    <w:rsid w:val="004019FD"/>
    <w:rsid w:val="00402409"/>
    <w:rsid w:val="0040247D"/>
    <w:rsid w:val="00402E3F"/>
    <w:rsid w:val="00403B00"/>
    <w:rsid w:val="00403D1F"/>
    <w:rsid w:val="00403D48"/>
    <w:rsid w:val="0040404B"/>
    <w:rsid w:val="004045FF"/>
    <w:rsid w:val="004046D7"/>
    <w:rsid w:val="00404FD5"/>
    <w:rsid w:val="0040536C"/>
    <w:rsid w:val="0040556B"/>
    <w:rsid w:val="00405943"/>
    <w:rsid w:val="00405B12"/>
    <w:rsid w:val="00405CAB"/>
    <w:rsid w:val="00405CC6"/>
    <w:rsid w:val="00406141"/>
    <w:rsid w:val="004064E6"/>
    <w:rsid w:val="0040659C"/>
    <w:rsid w:val="00406800"/>
    <w:rsid w:val="0040770F"/>
    <w:rsid w:val="00407719"/>
    <w:rsid w:val="004078D7"/>
    <w:rsid w:val="004078F1"/>
    <w:rsid w:val="004104DE"/>
    <w:rsid w:val="00410572"/>
    <w:rsid w:val="00411793"/>
    <w:rsid w:val="004118CB"/>
    <w:rsid w:val="00411C99"/>
    <w:rsid w:val="00412529"/>
    <w:rsid w:val="004125F2"/>
    <w:rsid w:val="00412BE2"/>
    <w:rsid w:val="00413228"/>
    <w:rsid w:val="00413D99"/>
    <w:rsid w:val="00414087"/>
    <w:rsid w:val="0041473C"/>
    <w:rsid w:val="00414BF3"/>
    <w:rsid w:val="0041590B"/>
    <w:rsid w:val="00415A13"/>
    <w:rsid w:val="00415A74"/>
    <w:rsid w:val="00415E77"/>
    <w:rsid w:val="004163B0"/>
    <w:rsid w:val="00416B50"/>
    <w:rsid w:val="00416EBC"/>
    <w:rsid w:val="004170AD"/>
    <w:rsid w:val="00417474"/>
    <w:rsid w:val="004208C4"/>
    <w:rsid w:val="00421140"/>
    <w:rsid w:val="0042153C"/>
    <w:rsid w:val="00422883"/>
    <w:rsid w:val="0042291B"/>
    <w:rsid w:val="004233DB"/>
    <w:rsid w:val="00423843"/>
    <w:rsid w:val="004238E3"/>
    <w:rsid w:val="004239E7"/>
    <w:rsid w:val="00423FA1"/>
    <w:rsid w:val="00424C2A"/>
    <w:rsid w:val="0042515E"/>
    <w:rsid w:val="004258A8"/>
    <w:rsid w:val="00425CFF"/>
    <w:rsid w:val="00426F33"/>
    <w:rsid w:val="0042737B"/>
    <w:rsid w:val="00427453"/>
    <w:rsid w:val="00427591"/>
    <w:rsid w:val="00427632"/>
    <w:rsid w:val="00427CF0"/>
    <w:rsid w:val="00427F05"/>
    <w:rsid w:val="004302F2"/>
    <w:rsid w:val="00430F2B"/>
    <w:rsid w:val="00431CEB"/>
    <w:rsid w:val="00432227"/>
    <w:rsid w:val="00432717"/>
    <w:rsid w:val="00432BF0"/>
    <w:rsid w:val="00433D68"/>
    <w:rsid w:val="00434236"/>
    <w:rsid w:val="004347D2"/>
    <w:rsid w:val="004352BC"/>
    <w:rsid w:val="004353B8"/>
    <w:rsid w:val="004356CC"/>
    <w:rsid w:val="00435951"/>
    <w:rsid w:val="004367C0"/>
    <w:rsid w:val="0043750E"/>
    <w:rsid w:val="00437B3F"/>
    <w:rsid w:val="00437EAC"/>
    <w:rsid w:val="004417F6"/>
    <w:rsid w:val="00441824"/>
    <w:rsid w:val="00442298"/>
    <w:rsid w:val="004429B8"/>
    <w:rsid w:val="004432D6"/>
    <w:rsid w:val="00443F6E"/>
    <w:rsid w:val="00444453"/>
    <w:rsid w:val="0044577F"/>
    <w:rsid w:val="00445853"/>
    <w:rsid w:val="004461D1"/>
    <w:rsid w:val="00446467"/>
    <w:rsid w:val="00446471"/>
    <w:rsid w:val="00446DA4"/>
    <w:rsid w:val="004470BA"/>
    <w:rsid w:val="00447A4E"/>
    <w:rsid w:val="00450177"/>
    <w:rsid w:val="00450532"/>
    <w:rsid w:val="00450BD5"/>
    <w:rsid w:val="00450EA1"/>
    <w:rsid w:val="00450EAD"/>
    <w:rsid w:val="0045106C"/>
    <w:rsid w:val="0045141F"/>
    <w:rsid w:val="00451C51"/>
    <w:rsid w:val="00451C71"/>
    <w:rsid w:val="00452363"/>
    <w:rsid w:val="004527A2"/>
    <w:rsid w:val="00452EC7"/>
    <w:rsid w:val="00453095"/>
    <w:rsid w:val="00453145"/>
    <w:rsid w:val="00453473"/>
    <w:rsid w:val="00453501"/>
    <w:rsid w:val="004546EE"/>
    <w:rsid w:val="00454C3E"/>
    <w:rsid w:val="00454D58"/>
    <w:rsid w:val="0045519E"/>
    <w:rsid w:val="00455EF8"/>
    <w:rsid w:val="00456371"/>
    <w:rsid w:val="0045680A"/>
    <w:rsid w:val="0045695D"/>
    <w:rsid w:val="00456E99"/>
    <w:rsid w:val="00457828"/>
    <w:rsid w:val="00457FAD"/>
    <w:rsid w:val="00457FF8"/>
    <w:rsid w:val="00461B04"/>
    <w:rsid w:val="004620AD"/>
    <w:rsid w:val="00462726"/>
    <w:rsid w:val="00462CC6"/>
    <w:rsid w:val="00462F49"/>
    <w:rsid w:val="0046370F"/>
    <w:rsid w:val="004638A9"/>
    <w:rsid w:val="00463B00"/>
    <w:rsid w:val="00464026"/>
    <w:rsid w:val="004645E1"/>
    <w:rsid w:val="00464619"/>
    <w:rsid w:val="00464B71"/>
    <w:rsid w:val="0046597C"/>
    <w:rsid w:val="00465D43"/>
    <w:rsid w:val="0046696C"/>
    <w:rsid w:val="00466E59"/>
    <w:rsid w:val="00466EBE"/>
    <w:rsid w:val="00467138"/>
    <w:rsid w:val="00467810"/>
    <w:rsid w:val="00467BEA"/>
    <w:rsid w:val="00470708"/>
    <w:rsid w:val="00470B32"/>
    <w:rsid w:val="00471033"/>
    <w:rsid w:val="004711E7"/>
    <w:rsid w:val="00471830"/>
    <w:rsid w:val="004719D6"/>
    <w:rsid w:val="00472197"/>
    <w:rsid w:val="00472739"/>
    <w:rsid w:val="004735F6"/>
    <w:rsid w:val="00473D00"/>
    <w:rsid w:val="00474088"/>
    <w:rsid w:val="004742B8"/>
    <w:rsid w:val="004745B2"/>
    <w:rsid w:val="0047483B"/>
    <w:rsid w:val="0047491B"/>
    <w:rsid w:val="00474974"/>
    <w:rsid w:val="00474C8C"/>
    <w:rsid w:val="00474C9D"/>
    <w:rsid w:val="00474E48"/>
    <w:rsid w:val="00475D3B"/>
    <w:rsid w:val="00475EFE"/>
    <w:rsid w:val="00476926"/>
    <w:rsid w:val="00476C02"/>
    <w:rsid w:val="0047727A"/>
    <w:rsid w:val="00477981"/>
    <w:rsid w:val="00477D8B"/>
    <w:rsid w:val="00480357"/>
    <w:rsid w:val="00480F5C"/>
    <w:rsid w:val="0048217B"/>
    <w:rsid w:val="004822EA"/>
    <w:rsid w:val="00482448"/>
    <w:rsid w:val="00482AB6"/>
    <w:rsid w:val="00482DFA"/>
    <w:rsid w:val="00482F7C"/>
    <w:rsid w:val="00482FC3"/>
    <w:rsid w:val="0048345A"/>
    <w:rsid w:val="00484328"/>
    <w:rsid w:val="00484BC8"/>
    <w:rsid w:val="00484CEA"/>
    <w:rsid w:val="00485221"/>
    <w:rsid w:val="00485A80"/>
    <w:rsid w:val="0048601E"/>
    <w:rsid w:val="00487878"/>
    <w:rsid w:val="00487AA0"/>
    <w:rsid w:val="00487E5C"/>
    <w:rsid w:val="00490560"/>
    <w:rsid w:val="004905EE"/>
    <w:rsid w:val="00491018"/>
    <w:rsid w:val="004910AF"/>
    <w:rsid w:val="00491FF8"/>
    <w:rsid w:val="00492A53"/>
    <w:rsid w:val="00492CFE"/>
    <w:rsid w:val="00493D15"/>
    <w:rsid w:val="004945D3"/>
    <w:rsid w:val="00494B69"/>
    <w:rsid w:val="00494D03"/>
    <w:rsid w:val="00494DBF"/>
    <w:rsid w:val="00495D5A"/>
    <w:rsid w:val="00495DB1"/>
    <w:rsid w:val="00495F00"/>
    <w:rsid w:val="004971B9"/>
    <w:rsid w:val="004974AE"/>
    <w:rsid w:val="004977A1"/>
    <w:rsid w:val="004977C2"/>
    <w:rsid w:val="004A0141"/>
    <w:rsid w:val="004A0335"/>
    <w:rsid w:val="004A03F7"/>
    <w:rsid w:val="004A04C7"/>
    <w:rsid w:val="004A0604"/>
    <w:rsid w:val="004A0CB2"/>
    <w:rsid w:val="004A0CB4"/>
    <w:rsid w:val="004A0D47"/>
    <w:rsid w:val="004A142A"/>
    <w:rsid w:val="004A2112"/>
    <w:rsid w:val="004A25D0"/>
    <w:rsid w:val="004A269B"/>
    <w:rsid w:val="004A2DC7"/>
    <w:rsid w:val="004A30C9"/>
    <w:rsid w:val="004A41C5"/>
    <w:rsid w:val="004A5215"/>
    <w:rsid w:val="004A56C3"/>
    <w:rsid w:val="004A5CDE"/>
    <w:rsid w:val="004A77A1"/>
    <w:rsid w:val="004A7EAB"/>
    <w:rsid w:val="004B00AE"/>
    <w:rsid w:val="004B07D7"/>
    <w:rsid w:val="004B0A3A"/>
    <w:rsid w:val="004B1051"/>
    <w:rsid w:val="004B238D"/>
    <w:rsid w:val="004B23FB"/>
    <w:rsid w:val="004B26C4"/>
    <w:rsid w:val="004B2A2E"/>
    <w:rsid w:val="004B2D26"/>
    <w:rsid w:val="004B2D8A"/>
    <w:rsid w:val="004B2DD5"/>
    <w:rsid w:val="004B2F0A"/>
    <w:rsid w:val="004B2FB8"/>
    <w:rsid w:val="004B3393"/>
    <w:rsid w:val="004B34FA"/>
    <w:rsid w:val="004B3558"/>
    <w:rsid w:val="004B3CA0"/>
    <w:rsid w:val="004B430E"/>
    <w:rsid w:val="004B4844"/>
    <w:rsid w:val="004B4BE2"/>
    <w:rsid w:val="004B5750"/>
    <w:rsid w:val="004B5ACB"/>
    <w:rsid w:val="004B5C02"/>
    <w:rsid w:val="004B6071"/>
    <w:rsid w:val="004B609E"/>
    <w:rsid w:val="004B65C2"/>
    <w:rsid w:val="004B671D"/>
    <w:rsid w:val="004B6999"/>
    <w:rsid w:val="004B7216"/>
    <w:rsid w:val="004B785E"/>
    <w:rsid w:val="004C02AB"/>
    <w:rsid w:val="004C118A"/>
    <w:rsid w:val="004C137E"/>
    <w:rsid w:val="004C15A2"/>
    <w:rsid w:val="004C199B"/>
    <w:rsid w:val="004C22E0"/>
    <w:rsid w:val="004C41B9"/>
    <w:rsid w:val="004C44EE"/>
    <w:rsid w:val="004C4BB1"/>
    <w:rsid w:val="004C5A61"/>
    <w:rsid w:val="004C5ABD"/>
    <w:rsid w:val="004C6575"/>
    <w:rsid w:val="004C6BD0"/>
    <w:rsid w:val="004D15A0"/>
    <w:rsid w:val="004D16D3"/>
    <w:rsid w:val="004D197B"/>
    <w:rsid w:val="004D21B2"/>
    <w:rsid w:val="004D2332"/>
    <w:rsid w:val="004D335C"/>
    <w:rsid w:val="004D38A5"/>
    <w:rsid w:val="004D425E"/>
    <w:rsid w:val="004D49EE"/>
    <w:rsid w:val="004D4BD7"/>
    <w:rsid w:val="004D4BE2"/>
    <w:rsid w:val="004D4D3B"/>
    <w:rsid w:val="004D518C"/>
    <w:rsid w:val="004D65A4"/>
    <w:rsid w:val="004D6A74"/>
    <w:rsid w:val="004D6D88"/>
    <w:rsid w:val="004D760D"/>
    <w:rsid w:val="004D7ACF"/>
    <w:rsid w:val="004D7D44"/>
    <w:rsid w:val="004E06BD"/>
    <w:rsid w:val="004E096A"/>
    <w:rsid w:val="004E161E"/>
    <w:rsid w:val="004E172F"/>
    <w:rsid w:val="004E17D3"/>
    <w:rsid w:val="004E1A8A"/>
    <w:rsid w:val="004E23E5"/>
    <w:rsid w:val="004E2633"/>
    <w:rsid w:val="004E268A"/>
    <w:rsid w:val="004E2D0A"/>
    <w:rsid w:val="004E2F57"/>
    <w:rsid w:val="004E37B0"/>
    <w:rsid w:val="004E4585"/>
    <w:rsid w:val="004E4C31"/>
    <w:rsid w:val="004E4E0C"/>
    <w:rsid w:val="004E5271"/>
    <w:rsid w:val="004E5845"/>
    <w:rsid w:val="004E5C7F"/>
    <w:rsid w:val="004E5D1D"/>
    <w:rsid w:val="004E6830"/>
    <w:rsid w:val="004E70AC"/>
    <w:rsid w:val="004E7296"/>
    <w:rsid w:val="004E73F3"/>
    <w:rsid w:val="004F0291"/>
    <w:rsid w:val="004F0D0E"/>
    <w:rsid w:val="004F187D"/>
    <w:rsid w:val="004F1DDB"/>
    <w:rsid w:val="004F1F96"/>
    <w:rsid w:val="004F327C"/>
    <w:rsid w:val="004F343F"/>
    <w:rsid w:val="004F4C7A"/>
    <w:rsid w:val="004F4D7D"/>
    <w:rsid w:val="004F6E8C"/>
    <w:rsid w:val="004F6EE1"/>
    <w:rsid w:val="004F7340"/>
    <w:rsid w:val="004F774A"/>
    <w:rsid w:val="004F7C78"/>
    <w:rsid w:val="00500003"/>
    <w:rsid w:val="005001E7"/>
    <w:rsid w:val="00500485"/>
    <w:rsid w:val="005004A7"/>
    <w:rsid w:val="00500B6D"/>
    <w:rsid w:val="00500B9E"/>
    <w:rsid w:val="00500DA1"/>
    <w:rsid w:val="00501064"/>
    <w:rsid w:val="0050136D"/>
    <w:rsid w:val="005016E5"/>
    <w:rsid w:val="0050182A"/>
    <w:rsid w:val="005018F3"/>
    <w:rsid w:val="005019AC"/>
    <w:rsid w:val="00501EA8"/>
    <w:rsid w:val="00502492"/>
    <w:rsid w:val="005024E4"/>
    <w:rsid w:val="00502645"/>
    <w:rsid w:val="0050276B"/>
    <w:rsid w:val="005031C9"/>
    <w:rsid w:val="0050353B"/>
    <w:rsid w:val="00503613"/>
    <w:rsid w:val="00503BA2"/>
    <w:rsid w:val="00504266"/>
    <w:rsid w:val="005045BE"/>
    <w:rsid w:val="00504E01"/>
    <w:rsid w:val="00504FFC"/>
    <w:rsid w:val="005053FB"/>
    <w:rsid w:val="00505BFA"/>
    <w:rsid w:val="00505E80"/>
    <w:rsid w:val="00505F17"/>
    <w:rsid w:val="00506097"/>
    <w:rsid w:val="00506552"/>
    <w:rsid w:val="005072EE"/>
    <w:rsid w:val="00507B20"/>
    <w:rsid w:val="0051045B"/>
    <w:rsid w:val="005113FE"/>
    <w:rsid w:val="005123B2"/>
    <w:rsid w:val="00512A00"/>
    <w:rsid w:val="00512CB4"/>
    <w:rsid w:val="00512CDB"/>
    <w:rsid w:val="005134A8"/>
    <w:rsid w:val="0051382F"/>
    <w:rsid w:val="00513E36"/>
    <w:rsid w:val="005145A3"/>
    <w:rsid w:val="00514DBC"/>
    <w:rsid w:val="00515051"/>
    <w:rsid w:val="00515A52"/>
    <w:rsid w:val="00515E2E"/>
    <w:rsid w:val="0051625C"/>
    <w:rsid w:val="005168B9"/>
    <w:rsid w:val="00516EEA"/>
    <w:rsid w:val="005175CB"/>
    <w:rsid w:val="0051782E"/>
    <w:rsid w:val="00520996"/>
    <w:rsid w:val="00520DFF"/>
    <w:rsid w:val="0052155A"/>
    <w:rsid w:val="005215C4"/>
    <w:rsid w:val="00521A91"/>
    <w:rsid w:val="00521F12"/>
    <w:rsid w:val="0052211A"/>
    <w:rsid w:val="005225AB"/>
    <w:rsid w:val="005226B0"/>
    <w:rsid w:val="005227B9"/>
    <w:rsid w:val="00522B74"/>
    <w:rsid w:val="0052308F"/>
    <w:rsid w:val="0052311C"/>
    <w:rsid w:val="0052314F"/>
    <w:rsid w:val="005237E0"/>
    <w:rsid w:val="00523D35"/>
    <w:rsid w:val="00523F10"/>
    <w:rsid w:val="005241C6"/>
    <w:rsid w:val="00524483"/>
    <w:rsid w:val="00525E9C"/>
    <w:rsid w:val="00526208"/>
    <w:rsid w:val="00526891"/>
    <w:rsid w:val="00526DDE"/>
    <w:rsid w:val="00526E30"/>
    <w:rsid w:val="0052715A"/>
    <w:rsid w:val="00527B0C"/>
    <w:rsid w:val="0053081D"/>
    <w:rsid w:val="00531309"/>
    <w:rsid w:val="00531F4D"/>
    <w:rsid w:val="00532268"/>
    <w:rsid w:val="00532816"/>
    <w:rsid w:val="0053309A"/>
    <w:rsid w:val="005336AF"/>
    <w:rsid w:val="00533E65"/>
    <w:rsid w:val="005343AC"/>
    <w:rsid w:val="005346B7"/>
    <w:rsid w:val="00534B29"/>
    <w:rsid w:val="005351F7"/>
    <w:rsid w:val="00535623"/>
    <w:rsid w:val="005358BF"/>
    <w:rsid w:val="00535ED5"/>
    <w:rsid w:val="00536649"/>
    <w:rsid w:val="005366B8"/>
    <w:rsid w:val="00537398"/>
    <w:rsid w:val="00537B01"/>
    <w:rsid w:val="0054067D"/>
    <w:rsid w:val="00540DBF"/>
    <w:rsid w:val="00541703"/>
    <w:rsid w:val="00541B64"/>
    <w:rsid w:val="0054220E"/>
    <w:rsid w:val="00542BE0"/>
    <w:rsid w:val="00542D16"/>
    <w:rsid w:val="005434E0"/>
    <w:rsid w:val="00543B81"/>
    <w:rsid w:val="005448B7"/>
    <w:rsid w:val="00544A5E"/>
    <w:rsid w:val="00544E42"/>
    <w:rsid w:val="005455D1"/>
    <w:rsid w:val="00545666"/>
    <w:rsid w:val="0054584B"/>
    <w:rsid w:val="005462FD"/>
    <w:rsid w:val="005468BC"/>
    <w:rsid w:val="00546A77"/>
    <w:rsid w:val="00546C15"/>
    <w:rsid w:val="00546D02"/>
    <w:rsid w:val="00546FF8"/>
    <w:rsid w:val="00547A72"/>
    <w:rsid w:val="00547C3D"/>
    <w:rsid w:val="00547C8B"/>
    <w:rsid w:val="00550468"/>
    <w:rsid w:val="00550ADB"/>
    <w:rsid w:val="00550EE3"/>
    <w:rsid w:val="0055119C"/>
    <w:rsid w:val="005519DE"/>
    <w:rsid w:val="00552F19"/>
    <w:rsid w:val="005538A5"/>
    <w:rsid w:val="00553BA4"/>
    <w:rsid w:val="00553F2F"/>
    <w:rsid w:val="005541FD"/>
    <w:rsid w:val="0055563B"/>
    <w:rsid w:val="005559DF"/>
    <w:rsid w:val="00555A24"/>
    <w:rsid w:val="00555FF5"/>
    <w:rsid w:val="00556572"/>
    <w:rsid w:val="00557324"/>
    <w:rsid w:val="00557C67"/>
    <w:rsid w:val="00560423"/>
    <w:rsid w:val="005607FD"/>
    <w:rsid w:val="005608A0"/>
    <w:rsid w:val="00560996"/>
    <w:rsid w:val="00560FD0"/>
    <w:rsid w:val="0056123B"/>
    <w:rsid w:val="005619A7"/>
    <w:rsid w:val="0056215D"/>
    <w:rsid w:val="005623CD"/>
    <w:rsid w:val="005625C8"/>
    <w:rsid w:val="0056275A"/>
    <w:rsid w:val="00562B15"/>
    <w:rsid w:val="00562EC1"/>
    <w:rsid w:val="005633D1"/>
    <w:rsid w:val="00563A6A"/>
    <w:rsid w:val="00563AB3"/>
    <w:rsid w:val="005643D2"/>
    <w:rsid w:val="00564412"/>
    <w:rsid w:val="00564738"/>
    <w:rsid w:val="005647EF"/>
    <w:rsid w:val="005655A6"/>
    <w:rsid w:val="005657EA"/>
    <w:rsid w:val="005657FF"/>
    <w:rsid w:val="005658A7"/>
    <w:rsid w:val="00565ADC"/>
    <w:rsid w:val="0056606C"/>
    <w:rsid w:val="00566E12"/>
    <w:rsid w:val="00566EBD"/>
    <w:rsid w:val="00566EF2"/>
    <w:rsid w:val="00567617"/>
    <w:rsid w:val="00567773"/>
    <w:rsid w:val="005703D7"/>
    <w:rsid w:val="00570F51"/>
    <w:rsid w:val="00571087"/>
    <w:rsid w:val="0057135A"/>
    <w:rsid w:val="00571572"/>
    <w:rsid w:val="00572586"/>
    <w:rsid w:val="00572809"/>
    <w:rsid w:val="005730B3"/>
    <w:rsid w:val="00573800"/>
    <w:rsid w:val="00573B16"/>
    <w:rsid w:val="00573B69"/>
    <w:rsid w:val="005743CF"/>
    <w:rsid w:val="00574F27"/>
    <w:rsid w:val="0057645B"/>
    <w:rsid w:val="00577992"/>
    <w:rsid w:val="00580007"/>
    <w:rsid w:val="00580208"/>
    <w:rsid w:val="00580943"/>
    <w:rsid w:val="00581608"/>
    <w:rsid w:val="005819FF"/>
    <w:rsid w:val="00581AC6"/>
    <w:rsid w:val="00581B3B"/>
    <w:rsid w:val="00581DA3"/>
    <w:rsid w:val="00581E93"/>
    <w:rsid w:val="00582F84"/>
    <w:rsid w:val="005830A9"/>
    <w:rsid w:val="00583555"/>
    <w:rsid w:val="00583E62"/>
    <w:rsid w:val="0058431F"/>
    <w:rsid w:val="005843F8"/>
    <w:rsid w:val="00584C80"/>
    <w:rsid w:val="00584DDF"/>
    <w:rsid w:val="00585BA6"/>
    <w:rsid w:val="005864D2"/>
    <w:rsid w:val="00586760"/>
    <w:rsid w:val="005872B4"/>
    <w:rsid w:val="00587D9A"/>
    <w:rsid w:val="00587DA2"/>
    <w:rsid w:val="00587DDE"/>
    <w:rsid w:val="00590418"/>
    <w:rsid w:val="00591333"/>
    <w:rsid w:val="00591785"/>
    <w:rsid w:val="00591BE6"/>
    <w:rsid w:val="005929CF"/>
    <w:rsid w:val="00592F51"/>
    <w:rsid w:val="005933AA"/>
    <w:rsid w:val="00593F2A"/>
    <w:rsid w:val="00594ADC"/>
    <w:rsid w:val="00594B03"/>
    <w:rsid w:val="00594E56"/>
    <w:rsid w:val="005953AE"/>
    <w:rsid w:val="005956B1"/>
    <w:rsid w:val="00595ADD"/>
    <w:rsid w:val="005960AD"/>
    <w:rsid w:val="0059644A"/>
    <w:rsid w:val="0059651A"/>
    <w:rsid w:val="00596B49"/>
    <w:rsid w:val="00596B91"/>
    <w:rsid w:val="00597A3D"/>
    <w:rsid w:val="005A0ADF"/>
    <w:rsid w:val="005A0D9F"/>
    <w:rsid w:val="005A0E71"/>
    <w:rsid w:val="005A1051"/>
    <w:rsid w:val="005A11FF"/>
    <w:rsid w:val="005A17D6"/>
    <w:rsid w:val="005A1EEE"/>
    <w:rsid w:val="005A2450"/>
    <w:rsid w:val="005A30BB"/>
    <w:rsid w:val="005A36D2"/>
    <w:rsid w:val="005A4635"/>
    <w:rsid w:val="005A596F"/>
    <w:rsid w:val="005A5970"/>
    <w:rsid w:val="005A5D5D"/>
    <w:rsid w:val="005A652C"/>
    <w:rsid w:val="005A6942"/>
    <w:rsid w:val="005A6F68"/>
    <w:rsid w:val="005A75C5"/>
    <w:rsid w:val="005A799C"/>
    <w:rsid w:val="005B0093"/>
    <w:rsid w:val="005B0BEF"/>
    <w:rsid w:val="005B0C5A"/>
    <w:rsid w:val="005B0F71"/>
    <w:rsid w:val="005B1104"/>
    <w:rsid w:val="005B15D0"/>
    <w:rsid w:val="005B2172"/>
    <w:rsid w:val="005B2475"/>
    <w:rsid w:val="005B25A4"/>
    <w:rsid w:val="005B26A9"/>
    <w:rsid w:val="005B26BC"/>
    <w:rsid w:val="005B30B7"/>
    <w:rsid w:val="005B3718"/>
    <w:rsid w:val="005B37C2"/>
    <w:rsid w:val="005B39E7"/>
    <w:rsid w:val="005B3BF8"/>
    <w:rsid w:val="005B479B"/>
    <w:rsid w:val="005B4AA9"/>
    <w:rsid w:val="005B5152"/>
    <w:rsid w:val="005B5417"/>
    <w:rsid w:val="005B55A3"/>
    <w:rsid w:val="005B5AA1"/>
    <w:rsid w:val="005B6BE0"/>
    <w:rsid w:val="005B75E9"/>
    <w:rsid w:val="005B78AF"/>
    <w:rsid w:val="005B7949"/>
    <w:rsid w:val="005B7ECE"/>
    <w:rsid w:val="005C0086"/>
    <w:rsid w:val="005C01A2"/>
    <w:rsid w:val="005C0E59"/>
    <w:rsid w:val="005C16AD"/>
    <w:rsid w:val="005C1897"/>
    <w:rsid w:val="005C194D"/>
    <w:rsid w:val="005C1BF8"/>
    <w:rsid w:val="005C24AA"/>
    <w:rsid w:val="005C2803"/>
    <w:rsid w:val="005C2A05"/>
    <w:rsid w:val="005C2CAF"/>
    <w:rsid w:val="005C2E9E"/>
    <w:rsid w:val="005C326A"/>
    <w:rsid w:val="005C33D2"/>
    <w:rsid w:val="005C3AC2"/>
    <w:rsid w:val="005C4501"/>
    <w:rsid w:val="005C4DDE"/>
    <w:rsid w:val="005C5B41"/>
    <w:rsid w:val="005C5D37"/>
    <w:rsid w:val="005C6321"/>
    <w:rsid w:val="005C6C1E"/>
    <w:rsid w:val="005C7648"/>
    <w:rsid w:val="005D009C"/>
    <w:rsid w:val="005D0210"/>
    <w:rsid w:val="005D0CB3"/>
    <w:rsid w:val="005D1C3D"/>
    <w:rsid w:val="005D2B4B"/>
    <w:rsid w:val="005D2FAB"/>
    <w:rsid w:val="005D318A"/>
    <w:rsid w:val="005D3CEF"/>
    <w:rsid w:val="005D3DFF"/>
    <w:rsid w:val="005D44B9"/>
    <w:rsid w:val="005D457B"/>
    <w:rsid w:val="005D49FA"/>
    <w:rsid w:val="005D4D50"/>
    <w:rsid w:val="005D66AA"/>
    <w:rsid w:val="005D67A6"/>
    <w:rsid w:val="005D6828"/>
    <w:rsid w:val="005D7406"/>
    <w:rsid w:val="005D748B"/>
    <w:rsid w:val="005D7785"/>
    <w:rsid w:val="005D7D76"/>
    <w:rsid w:val="005E08B2"/>
    <w:rsid w:val="005E0F00"/>
    <w:rsid w:val="005E0F98"/>
    <w:rsid w:val="005E2432"/>
    <w:rsid w:val="005E323D"/>
    <w:rsid w:val="005E3563"/>
    <w:rsid w:val="005E356C"/>
    <w:rsid w:val="005E3BE8"/>
    <w:rsid w:val="005E4015"/>
    <w:rsid w:val="005E4724"/>
    <w:rsid w:val="005E4864"/>
    <w:rsid w:val="005E4C70"/>
    <w:rsid w:val="005E4E55"/>
    <w:rsid w:val="005E58EF"/>
    <w:rsid w:val="005E6423"/>
    <w:rsid w:val="005E664C"/>
    <w:rsid w:val="005E7158"/>
    <w:rsid w:val="005E7267"/>
    <w:rsid w:val="005E745E"/>
    <w:rsid w:val="005E7AA2"/>
    <w:rsid w:val="005E7ECE"/>
    <w:rsid w:val="005F0EB6"/>
    <w:rsid w:val="005F1E50"/>
    <w:rsid w:val="005F2032"/>
    <w:rsid w:val="005F22B7"/>
    <w:rsid w:val="005F2793"/>
    <w:rsid w:val="005F2E86"/>
    <w:rsid w:val="005F2EA2"/>
    <w:rsid w:val="005F30B4"/>
    <w:rsid w:val="005F3599"/>
    <w:rsid w:val="005F42D7"/>
    <w:rsid w:val="005F4929"/>
    <w:rsid w:val="005F4D7A"/>
    <w:rsid w:val="005F61A1"/>
    <w:rsid w:val="005F62A6"/>
    <w:rsid w:val="005F64DD"/>
    <w:rsid w:val="005F67E2"/>
    <w:rsid w:val="005F6B01"/>
    <w:rsid w:val="005F6E88"/>
    <w:rsid w:val="005F6F20"/>
    <w:rsid w:val="005F7379"/>
    <w:rsid w:val="005F7B7A"/>
    <w:rsid w:val="006008BB"/>
    <w:rsid w:val="00600CE4"/>
    <w:rsid w:val="00601B66"/>
    <w:rsid w:val="00602057"/>
    <w:rsid w:val="00602540"/>
    <w:rsid w:val="00602663"/>
    <w:rsid w:val="0060270B"/>
    <w:rsid w:val="00602793"/>
    <w:rsid w:val="006038AF"/>
    <w:rsid w:val="00603DA9"/>
    <w:rsid w:val="00603EBB"/>
    <w:rsid w:val="006040C1"/>
    <w:rsid w:val="006041A1"/>
    <w:rsid w:val="0060443A"/>
    <w:rsid w:val="00604468"/>
    <w:rsid w:val="0060474F"/>
    <w:rsid w:val="00605109"/>
    <w:rsid w:val="00605739"/>
    <w:rsid w:val="006057D5"/>
    <w:rsid w:val="00605CCD"/>
    <w:rsid w:val="00605DE5"/>
    <w:rsid w:val="00606ADD"/>
    <w:rsid w:val="0061040C"/>
    <w:rsid w:val="00610CD1"/>
    <w:rsid w:val="0061119D"/>
    <w:rsid w:val="0061164B"/>
    <w:rsid w:val="006116A7"/>
    <w:rsid w:val="00611AD1"/>
    <w:rsid w:val="00612078"/>
    <w:rsid w:val="006121BA"/>
    <w:rsid w:val="0061252D"/>
    <w:rsid w:val="006132BA"/>
    <w:rsid w:val="006136FA"/>
    <w:rsid w:val="00613B02"/>
    <w:rsid w:val="00613F94"/>
    <w:rsid w:val="006142A4"/>
    <w:rsid w:val="006152F4"/>
    <w:rsid w:val="00615E07"/>
    <w:rsid w:val="00616308"/>
    <w:rsid w:val="00616989"/>
    <w:rsid w:val="00616F8C"/>
    <w:rsid w:val="00617662"/>
    <w:rsid w:val="006177F5"/>
    <w:rsid w:val="00617CC9"/>
    <w:rsid w:val="0062066F"/>
    <w:rsid w:val="0062072D"/>
    <w:rsid w:val="00620AE1"/>
    <w:rsid w:val="00620FCF"/>
    <w:rsid w:val="00621135"/>
    <w:rsid w:val="0062133F"/>
    <w:rsid w:val="0062153D"/>
    <w:rsid w:val="00621787"/>
    <w:rsid w:val="00622311"/>
    <w:rsid w:val="006224FD"/>
    <w:rsid w:val="00622618"/>
    <w:rsid w:val="006226CF"/>
    <w:rsid w:val="00623187"/>
    <w:rsid w:val="00624021"/>
    <w:rsid w:val="006242F4"/>
    <w:rsid w:val="00624E64"/>
    <w:rsid w:val="006251E2"/>
    <w:rsid w:val="006257D3"/>
    <w:rsid w:val="006258AA"/>
    <w:rsid w:val="00625980"/>
    <w:rsid w:val="006264A4"/>
    <w:rsid w:val="006265B6"/>
    <w:rsid w:val="00626F72"/>
    <w:rsid w:val="0062712F"/>
    <w:rsid w:val="00627A33"/>
    <w:rsid w:val="00630124"/>
    <w:rsid w:val="00630B3B"/>
    <w:rsid w:val="00630B85"/>
    <w:rsid w:val="00630D63"/>
    <w:rsid w:val="00631031"/>
    <w:rsid w:val="006310B3"/>
    <w:rsid w:val="00631842"/>
    <w:rsid w:val="00631A9D"/>
    <w:rsid w:val="00631D99"/>
    <w:rsid w:val="00631DFF"/>
    <w:rsid w:val="006320ED"/>
    <w:rsid w:val="006324B3"/>
    <w:rsid w:val="0063297B"/>
    <w:rsid w:val="006334BF"/>
    <w:rsid w:val="00633CF3"/>
    <w:rsid w:val="00634264"/>
    <w:rsid w:val="006343D3"/>
    <w:rsid w:val="0063453E"/>
    <w:rsid w:val="00634569"/>
    <w:rsid w:val="0063494E"/>
    <w:rsid w:val="00635B95"/>
    <w:rsid w:val="00636C05"/>
    <w:rsid w:val="00636E7A"/>
    <w:rsid w:val="00636F0D"/>
    <w:rsid w:val="00640308"/>
    <w:rsid w:val="006404AE"/>
    <w:rsid w:val="006406DF"/>
    <w:rsid w:val="00641690"/>
    <w:rsid w:val="006420E6"/>
    <w:rsid w:val="0064275C"/>
    <w:rsid w:val="00643210"/>
    <w:rsid w:val="006432B9"/>
    <w:rsid w:val="00643502"/>
    <w:rsid w:val="00643919"/>
    <w:rsid w:val="00644A81"/>
    <w:rsid w:val="00644D75"/>
    <w:rsid w:val="00644E3A"/>
    <w:rsid w:val="00645725"/>
    <w:rsid w:val="00645FB7"/>
    <w:rsid w:val="00646054"/>
    <w:rsid w:val="006465C6"/>
    <w:rsid w:val="00646ADB"/>
    <w:rsid w:val="00647219"/>
    <w:rsid w:val="00647BB9"/>
    <w:rsid w:val="0065026C"/>
    <w:rsid w:val="00650D7C"/>
    <w:rsid w:val="00650EA2"/>
    <w:rsid w:val="00651686"/>
    <w:rsid w:val="00651E82"/>
    <w:rsid w:val="00652A7F"/>
    <w:rsid w:val="00652F5D"/>
    <w:rsid w:val="006531C3"/>
    <w:rsid w:val="00653AFE"/>
    <w:rsid w:val="006540BB"/>
    <w:rsid w:val="006542BC"/>
    <w:rsid w:val="00654470"/>
    <w:rsid w:val="0065469C"/>
    <w:rsid w:val="0065498F"/>
    <w:rsid w:val="00655934"/>
    <w:rsid w:val="00655994"/>
    <w:rsid w:val="00655E06"/>
    <w:rsid w:val="00655EBE"/>
    <w:rsid w:val="00656281"/>
    <w:rsid w:val="006563FB"/>
    <w:rsid w:val="006570E8"/>
    <w:rsid w:val="006578F7"/>
    <w:rsid w:val="00660044"/>
    <w:rsid w:val="00660E1D"/>
    <w:rsid w:val="0066108D"/>
    <w:rsid w:val="006613F3"/>
    <w:rsid w:val="00661F3D"/>
    <w:rsid w:val="00662D88"/>
    <w:rsid w:val="00662E85"/>
    <w:rsid w:val="006633E9"/>
    <w:rsid w:val="006633F6"/>
    <w:rsid w:val="00663BF4"/>
    <w:rsid w:val="00663E05"/>
    <w:rsid w:val="0066473C"/>
    <w:rsid w:val="00665177"/>
    <w:rsid w:val="0066523C"/>
    <w:rsid w:val="00666354"/>
    <w:rsid w:val="006663F7"/>
    <w:rsid w:val="00666418"/>
    <w:rsid w:val="00666C32"/>
    <w:rsid w:val="006674B3"/>
    <w:rsid w:val="00667635"/>
    <w:rsid w:val="006678BE"/>
    <w:rsid w:val="00667AB7"/>
    <w:rsid w:val="00667B3D"/>
    <w:rsid w:val="00667E1D"/>
    <w:rsid w:val="00670454"/>
    <w:rsid w:val="0067082B"/>
    <w:rsid w:val="00670917"/>
    <w:rsid w:val="00672309"/>
    <w:rsid w:val="00672838"/>
    <w:rsid w:val="00672CFE"/>
    <w:rsid w:val="00673A5B"/>
    <w:rsid w:val="00673AC6"/>
    <w:rsid w:val="006740A9"/>
    <w:rsid w:val="0067464D"/>
    <w:rsid w:val="00674659"/>
    <w:rsid w:val="006748EA"/>
    <w:rsid w:val="00674D99"/>
    <w:rsid w:val="00674FDD"/>
    <w:rsid w:val="006754EC"/>
    <w:rsid w:val="0067559B"/>
    <w:rsid w:val="00675BA5"/>
    <w:rsid w:val="00675EC9"/>
    <w:rsid w:val="00676414"/>
    <w:rsid w:val="0067667F"/>
    <w:rsid w:val="006766F6"/>
    <w:rsid w:val="00676D8D"/>
    <w:rsid w:val="00677310"/>
    <w:rsid w:val="006773C9"/>
    <w:rsid w:val="00677CE0"/>
    <w:rsid w:val="0068033D"/>
    <w:rsid w:val="0068087A"/>
    <w:rsid w:val="00681534"/>
    <w:rsid w:val="006819CC"/>
    <w:rsid w:val="00682177"/>
    <w:rsid w:val="0068231B"/>
    <w:rsid w:val="006824FB"/>
    <w:rsid w:val="006834E3"/>
    <w:rsid w:val="00683BCF"/>
    <w:rsid w:val="00683C7E"/>
    <w:rsid w:val="00683D4D"/>
    <w:rsid w:val="00684B8F"/>
    <w:rsid w:val="006852D1"/>
    <w:rsid w:val="00685AA5"/>
    <w:rsid w:val="00685F8C"/>
    <w:rsid w:val="006864FE"/>
    <w:rsid w:val="00686768"/>
    <w:rsid w:val="006870AB"/>
    <w:rsid w:val="00687FB4"/>
    <w:rsid w:val="00690488"/>
    <w:rsid w:val="0069062C"/>
    <w:rsid w:val="00690AEF"/>
    <w:rsid w:val="00690AF6"/>
    <w:rsid w:val="006910BF"/>
    <w:rsid w:val="006912DE"/>
    <w:rsid w:val="006916A9"/>
    <w:rsid w:val="00691756"/>
    <w:rsid w:val="00692248"/>
    <w:rsid w:val="006934E5"/>
    <w:rsid w:val="00693770"/>
    <w:rsid w:val="00693931"/>
    <w:rsid w:val="006950A6"/>
    <w:rsid w:val="00695117"/>
    <w:rsid w:val="006957BA"/>
    <w:rsid w:val="00695A48"/>
    <w:rsid w:val="00695C5F"/>
    <w:rsid w:val="00695E9D"/>
    <w:rsid w:val="0069627C"/>
    <w:rsid w:val="00696819"/>
    <w:rsid w:val="006A0391"/>
    <w:rsid w:val="006A044A"/>
    <w:rsid w:val="006A0917"/>
    <w:rsid w:val="006A0D6C"/>
    <w:rsid w:val="006A14FF"/>
    <w:rsid w:val="006A155D"/>
    <w:rsid w:val="006A16DF"/>
    <w:rsid w:val="006A1CED"/>
    <w:rsid w:val="006A1EF7"/>
    <w:rsid w:val="006A269A"/>
    <w:rsid w:val="006A28F2"/>
    <w:rsid w:val="006A2D16"/>
    <w:rsid w:val="006A30BE"/>
    <w:rsid w:val="006A3375"/>
    <w:rsid w:val="006A36D5"/>
    <w:rsid w:val="006A457F"/>
    <w:rsid w:val="006A46B5"/>
    <w:rsid w:val="006A48E1"/>
    <w:rsid w:val="006A4937"/>
    <w:rsid w:val="006A4A24"/>
    <w:rsid w:val="006A4CAD"/>
    <w:rsid w:val="006A5277"/>
    <w:rsid w:val="006A5719"/>
    <w:rsid w:val="006A57E2"/>
    <w:rsid w:val="006A6089"/>
    <w:rsid w:val="006A6456"/>
    <w:rsid w:val="006A6AAE"/>
    <w:rsid w:val="006A7490"/>
    <w:rsid w:val="006A7E8E"/>
    <w:rsid w:val="006B07E1"/>
    <w:rsid w:val="006B10A3"/>
    <w:rsid w:val="006B1F59"/>
    <w:rsid w:val="006B2811"/>
    <w:rsid w:val="006B3928"/>
    <w:rsid w:val="006B5318"/>
    <w:rsid w:val="006B5CE3"/>
    <w:rsid w:val="006B60DE"/>
    <w:rsid w:val="006B62BB"/>
    <w:rsid w:val="006B6428"/>
    <w:rsid w:val="006B65BD"/>
    <w:rsid w:val="006B6D56"/>
    <w:rsid w:val="006B6EF1"/>
    <w:rsid w:val="006B6F00"/>
    <w:rsid w:val="006B7267"/>
    <w:rsid w:val="006B7282"/>
    <w:rsid w:val="006B7AD0"/>
    <w:rsid w:val="006B7E49"/>
    <w:rsid w:val="006C0468"/>
    <w:rsid w:val="006C0487"/>
    <w:rsid w:val="006C0BD4"/>
    <w:rsid w:val="006C17F2"/>
    <w:rsid w:val="006C1A20"/>
    <w:rsid w:val="006C1E63"/>
    <w:rsid w:val="006C209F"/>
    <w:rsid w:val="006C20E6"/>
    <w:rsid w:val="006C23CB"/>
    <w:rsid w:val="006C2521"/>
    <w:rsid w:val="006C2DA3"/>
    <w:rsid w:val="006C2F7C"/>
    <w:rsid w:val="006C4540"/>
    <w:rsid w:val="006C54B6"/>
    <w:rsid w:val="006C6341"/>
    <w:rsid w:val="006C6C16"/>
    <w:rsid w:val="006C73D7"/>
    <w:rsid w:val="006C73FD"/>
    <w:rsid w:val="006D059B"/>
    <w:rsid w:val="006D05A9"/>
    <w:rsid w:val="006D08B8"/>
    <w:rsid w:val="006D0D49"/>
    <w:rsid w:val="006D154A"/>
    <w:rsid w:val="006D1622"/>
    <w:rsid w:val="006D1DCE"/>
    <w:rsid w:val="006D1FCB"/>
    <w:rsid w:val="006D20B0"/>
    <w:rsid w:val="006D21C7"/>
    <w:rsid w:val="006D23B3"/>
    <w:rsid w:val="006D26E0"/>
    <w:rsid w:val="006D29E4"/>
    <w:rsid w:val="006D2A83"/>
    <w:rsid w:val="006D2AFD"/>
    <w:rsid w:val="006D2B93"/>
    <w:rsid w:val="006D2CE0"/>
    <w:rsid w:val="006D2D4D"/>
    <w:rsid w:val="006D3731"/>
    <w:rsid w:val="006D3741"/>
    <w:rsid w:val="006D3BAD"/>
    <w:rsid w:val="006D3D84"/>
    <w:rsid w:val="006D42F3"/>
    <w:rsid w:val="006D506B"/>
    <w:rsid w:val="006D5778"/>
    <w:rsid w:val="006D5913"/>
    <w:rsid w:val="006D59C5"/>
    <w:rsid w:val="006D65A9"/>
    <w:rsid w:val="006D6D73"/>
    <w:rsid w:val="006D741C"/>
    <w:rsid w:val="006D7435"/>
    <w:rsid w:val="006D7B23"/>
    <w:rsid w:val="006E02F1"/>
    <w:rsid w:val="006E032B"/>
    <w:rsid w:val="006E053E"/>
    <w:rsid w:val="006E1269"/>
    <w:rsid w:val="006E147C"/>
    <w:rsid w:val="006E16E1"/>
    <w:rsid w:val="006E1A32"/>
    <w:rsid w:val="006E1A3B"/>
    <w:rsid w:val="006E2134"/>
    <w:rsid w:val="006E24AA"/>
    <w:rsid w:val="006E2563"/>
    <w:rsid w:val="006E2660"/>
    <w:rsid w:val="006E33DE"/>
    <w:rsid w:val="006E3A27"/>
    <w:rsid w:val="006E53A0"/>
    <w:rsid w:val="006E5559"/>
    <w:rsid w:val="006E655D"/>
    <w:rsid w:val="006E759D"/>
    <w:rsid w:val="006E75B7"/>
    <w:rsid w:val="006E7D39"/>
    <w:rsid w:val="006F1875"/>
    <w:rsid w:val="006F1D5F"/>
    <w:rsid w:val="006F20EA"/>
    <w:rsid w:val="006F24A5"/>
    <w:rsid w:val="006F2D6B"/>
    <w:rsid w:val="006F30A4"/>
    <w:rsid w:val="006F3442"/>
    <w:rsid w:val="006F3B2E"/>
    <w:rsid w:val="006F3E50"/>
    <w:rsid w:val="006F3F69"/>
    <w:rsid w:val="006F446E"/>
    <w:rsid w:val="006F480D"/>
    <w:rsid w:val="006F4A3A"/>
    <w:rsid w:val="006F4A8E"/>
    <w:rsid w:val="006F552B"/>
    <w:rsid w:val="006F6DF2"/>
    <w:rsid w:val="006F6FE1"/>
    <w:rsid w:val="006F7245"/>
    <w:rsid w:val="007001B9"/>
    <w:rsid w:val="00700AF9"/>
    <w:rsid w:val="00700BAD"/>
    <w:rsid w:val="007015F7"/>
    <w:rsid w:val="00702EDB"/>
    <w:rsid w:val="00702FC7"/>
    <w:rsid w:val="00703AC2"/>
    <w:rsid w:val="00703C6E"/>
    <w:rsid w:val="00703EA7"/>
    <w:rsid w:val="007049F3"/>
    <w:rsid w:val="00705E36"/>
    <w:rsid w:val="0070603E"/>
    <w:rsid w:val="00706465"/>
    <w:rsid w:val="00706608"/>
    <w:rsid w:val="0070680F"/>
    <w:rsid w:val="00707750"/>
    <w:rsid w:val="00707B6D"/>
    <w:rsid w:val="007101E8"/>
    <w:rsid w:val="00710CBA"/>
    <w:rsid w:val="00710CD9"/>
    <w:rsid w:val="00711F05"/>
    <w:rsid w:val="00712C9F"/>
    <w:rsid w:val="00712EA8"/>
    <w:rsid w:val="00713512"/>
    <w:rsid w:val="00713903"/>
    <w:rsid w:val="00713CD2"/>
    <w:rsid w:val="0071426D"/>
    <w:rsid w:val="0071463A"/>
    <w:rsid w:val="007152D6"/>
    <w:rsid w:val="00715BDC"/>
    <w:rsid w:val="00715F37"/>
    <w:rsid w:val="00716158"/>
    <w:rsid w:val="00716177"/>
    <w:rsid w:val="00716397"/>
    <w:rsid w:val="00716A42"/>
    <w:rsid w:val="00716DD1"/>
    <w:rsid w:val="0071756C"/>
    <w:rsid w:val="00717813"/>
    <w:rsid w:val="0072036A"/>
    <w:rsid w:val="00720821"/>
    <w:rsid w:val="00720BCA"/>
    <w:rsid w:val="00721134"/>
    <w:rsid w:val="00721495"/>
    <w:rsid w:val="007215FE"/>
    <w:rsid w:val="00722155"/>
    <w:rsid w:val="0072251D"/>
    <w:rsid w:val="007227A3"/>
    <w:rsid w:val="0072359F"/>
    <w:rsid w:val="00723A7B"/>
    <w:rsid w:val="0072474A"/>
    <w:rsid w:val="0072478E"/>
    <w:rsid w:val="0072487C"/>
    <w:rsid w:val="0072499D"/>
    <w:rsid w:val="007252FF"/>
    <w:rsid w:val="007257FF"/>
    <w:rsid w:val="00726252"/>
    <w:rsid w:val="00726EEC"/>
    <w:rsid w:val="007275FF"/>
    <w:rsid w:val="00727FE9"/>
    <w:rsid w:val="00730C53"/>
    <w:rsid w:val="00731AE4"/>
    <w:rsid w:val="00731DC8"/>
    <w:rsid w:val="007328B1"/>
    <w:rsid w:val="00732A5E"/>
    <w:rsid w:val="00733A28"/>
    <w:rsid w:val="00733C25"/>
    <w:rsid w:val="00733DA5"/>
    <w:rsid w:val="00733F4E"/>
    <w:rsid w:val="00734080"/>
    <w:rsid w:val="007342E5"/>
    <w:rsid w:val="00734680"/>
    <w:rsid w:val="00734855"/>
    <w:rsid w:val="007349E1"/>
    <w:rsid w:val="007349FF"/>
    <w:rsid w:val="00734EC7"/>
    <w:rsid w:val="0073538C"/>
    <w:rsid w:val="0073566D"/>
    <w:rsid w:val="007357BF"/>
    <w:rsid w:val="00736A2D"/>
    <w:rsid w:val="00737894"/>
    <w:rsid w:val="00737BBB"/>
    <w:rsid w:val="00740344"/>
    <w:rsid w:val="007405E7"/>
    <w:rsid w:val="00740B59"/>
    <w:rsid w:val="00740D00"/>
    <w:rsid w:val="00740D17"/>
    <w:rsid w:val="00741216"/>
    <w:rsid w:val="007412A9"/>
    <w:rsid w:val="007417E1"/>
    <w:rsid w:val="00741AC4"/>
    <w:rsid w:val="00742F12"/>
    <w:rsid w:val="0074326E"/>
    <w:rsid w:val="00743290"/>
    <w:rsid w:val="00743479"/>
    <w:rsid w:val="0074357A"/>
    <w:rsid w:val="00743845"/>
    <w:rsid w:val="00743AED"/>
    <w:rsid w:val="00744106"/>
    <w:rsid w:val="0074412D"/>
    <w:rsid w:val="00744D46"/>
    <w:rsid w:val="00745355"/>
    <w:rsid w:val="00745470"/>
    <w:rsid w:val="00745A10"/>
    <w:rsid w:val="00745DF1"/>
    <w:rsid w:val="00746A13"/>
    <w:rsid w:val="00746B85"/>
    <w:rsid w:val="00746E5E"/>
    <w:rsid w:val="00746EE4"/>
    <w:rsid w:val="00747A1E"/>
    <w:rsid w:val="00750DA6"/>
    <w:rsid w:val="007510DC"/>
    <w:rsid w:val="007516CE"/>
    <w:rsid w:val="0075254E"/>
    <w:rsid w:val="00752FD9"/>
    <w:rsid w:val="00752FF7"/>
    <w:rsid w:val="0075317F"/>
    <w:rsid w:val="007539AA"/>
    <w:rsid w:val="00754EDA"/>
    <w:rsid w:val="007552DC"/>
    <w:rsid w:val="007566E4"/>
    <w:rsid w:val="00756CB1"/>
    <w:rsid w:val="00757040"/>
    <w:rsid w:val="007575CD"/>
    <w:rsid w:val="00757CA7"/>
    <w:rsid w:val="0076066C"/>
    <w:rsid w:val="00760D93"/>
    <w:rsid w:val="00761251"/>
    <w:rsid w:val="00761F2B"/>
    <w:rsid w:val="007626BC"/>
    <w:rsid w:val="0076293F"/>
    <w:rsid w:val="007629C5"/>
    <w:rsid w:val="00762DAC"/>
    <w:rsid w:val="00762E59"/>
    <w:rsid w:val="00762EBE"/>
    <w:rsid w:val="00763231"/>
    <w:rsid w:val="0076405C"/>
    <w:rsid w:val="00764816"/>
    <w:rsid w:val="00764917"/>
    <w:rsid w:val="00764927"/>
    <w:rsid w:val="00764F47"/>
    <w:rsid w:val="007656AC"/>
    <w:rsid w:val="00766387"/>
    <w:rsid w:val="00766A1A"/>
    <w:rsid w:val="00770135"/>
    <w:rsid w:val="007704AA"/>
    <w:rsid w:val="00770E26"/>
    <w:rsid w:val="00771476"/>
    <w:rsid w:val="007722D3"/>
    <w:rsid w:val="0077311E"/>
    <w:rsid w:val="00773930"/>
    <w:rsid w:val="007739A1"/>
    <w:rsid w:val="00773FBD"/>
    <w:rsid w:val="007747C0"/>
    <w:rsid w:val="00774AFE"/>
    <w:rsid w:val="00775CBA"/>
    <w:rsid w:val="0077622C"/>
    <w:rsid w:val="00776638"/>
    <w:rsid w:val="00776D9E"/>
    <w:rsid w:val="0077748C"/>
    <w:rsid w:val="00780DE7"/>
    <w:rsid w:val="00781105"/>
    <w:rsid w:val="0078184F"/>
    <w:rsid w:val="00781B69"/>
    <w:rsid w:val="00783A73"/>
    <w:rsid w:val="00783EFD"/>
    <w:rsid w:val="00783F6D"/>
    <w:rsid w:val="00784059"/>
    <w:rsid w:val="00784C6B"/>
    <w:rsid w:val="00785731"/>
    <w:rsid w:val="00785B3C"/>
    <w:rsid w:val="00785C1D"/>
    <w:rsid w:val="00786874"/>
    <w:rsid w:val="00786986"/>
    <w:rsid w:val="00787078"/>
    <w:rsid w:val="007873A6"/>
    <w:rsid w:val="00787B4D"/>
    <w:rsid w:val="00790419"/>
    <w:rsid w:val="007909B6"/>
    <w:rsid w:val="00790B3A"/>
    <w:rsid w:val="007911B9"/>
    <w:rsid w:val="007912A0"/>
    <w:rsid w:val="007918FD"/>
    <w:rsid w:val="00791E54"/>
    <w:rsid w:val="00792188"/>
    <w:rsid w:val="007923B7"/>
    <w:rsid w:val="00792738"/>
    <w:rsid w:val="007928FB"/>
    <w:rsid w:val="00792EFB"/>
    <w:rsid w:val="007931E3"/>
    <w:rsid w:val="00793C8E"/>
    <w:rsid w:val="0079448A"/>
    <w:rsid w:val="00794B02"/>
    <w:rsid w:val="00794CBA"/>
    <w:rsid w:val="0079510E"/>
    <w:rsid w:val="00795ECA"/>
    <w:rsid w:val="0079621F"/>
    <w:rsid w:val="00796786"/>
    <w:rsid w:val="00796ACD"/>
    <w:rsid w:val="0079745D"/>
    <w:rsid w:val="00797759"/>
    <w:rsid w:val="007978C1"/>
    <w:rsid w:val="00797DEE"/>
    <w:rsid w:val="007A0089"/>
    <w:rsid w:val="007A012A"/>
    <w:rsid w:val="007A05FA"/>
    <w:rsid w:val="007A0999"/>
    <w:rsid w:val="007A127A"/>
    <w:rsid w:val="007A1418"/>
    <w:rsid w:val="007A1459"/>
    <w:rsid w:val="007A2657"/>
    <w:rsid w:val="007A2908"/>
    <w:rsid w:val="007A2A06"/>
    <w:rsid w:val="007A4243"/>
    <w:rsid w:val="007A45E7"/>
    <w:rsid w:val="007A4D75"/>
    <w:rsid w:val="007A5333"/>
    <w:rsid w:val="007A6707"/>
    <w:rsid w:val="007A6FF9"/>
    <w:rsid w:val="007A72D0"/>
    <w:rsid w:val="007A796D"/>
    <w:rsid w:val="007A7BCD"/>
    <w:rsid w:val="007B01A5"/>
    <w:rsid w:val="007B0B51"/>
    <w:rsid w:val="007B0E39"/>
    <w:rsid w:val="007B0ED1"/>
    <w:rsid w:val="007B17C3"/>
    <w:rsid w:val="007B1CAA"/>
    <w:rsid w:val="007B1DDE"/>
    <w:rsid w:val="007B285F"/>
    <w:rsid w:val="007B2B05"/>
    <w:rsid w:val="007B2C4A"/>
    <w:rsid w:val="007B38B7"/>
    <w:rsid w:val="007B40C3"/>
    <w:rsid w:val="007B42D3"/>
    <w:rsid w:val="007B50C3"/>
    <w:rsid w:val="007B5658"/>
    <w:rsid w:val="007B6324"/>
    <w:rsid w:val="007B6AD4"/>
    <w:rsid w:val="007B6D9C"/>
    <w:rsid w:val="007B714D"/>
    <w:rsid w:val="007B722B"/>
    <w:rsid w:val="007B774C"/>
    <w:rsid w:val="007B7A13"/>
    <w:rsid w:val="007C0633"/>
    <w:rsid w:val="007C0A4D"/>
    <w:rsid w:val="007C0F5C"/>
    <w:rsid w:val="007C1191"/>
    <w:rsid w:val="007C148D"/>
    <w:rsid w:val="007C2085"/>
    <w:rsid w:val="007C20A6"/>
    <w:rsid w:val="007C23A7"/>
    <w:rsid w:val="007C297F"/>
    <w:rsid w:val="007C3283"/>
    <w:rsid w:val="007C3323"/>
    <w:rsid w:val="007C3BBA"/>
    <w:rsid w:val="007C3C38"/>
    <w:rsid w:val="007C3CC9"/>
    <w:rsid w:val="007C4037"/>
    <w:rsid w:val="007C42F5"/>
    <w:rsid w:val="007C439F"/>
    <w:rsid w:val="007C4B72"/>
    <w:rsid w:val="007C5277"/>
    <w:rsid w:val="007C5936"/>
    <w:rsid w:val="007C5C1D"/>
    <w:rsid w:val="007C627E"/>
    <w:rsid w:val="007C64F4"/>
    <w:rsid w:val="007C67EC"/>
    <w:rsid w:val="007C68E9"/>
    <w:rsid w:val="007C7BD7"/>
    <w:rsid w:val="007C7C8A"/>
    <w:rsid w:val="007D04A6"/>
    <w:rsid w:val="007D0A83"/>
    <w:rsid w:val="007D0AB7"/>
    <w:rsid w:val="007D0BBA"/>
    <w:rsid w:val="007D0D13"/>
    <w:rsid w:val="007D1140"/>
    <w:rsid w:val="007D1181"/>
    <w:rsid w:val="007D1EFE"/>
    <w:rsid w:val="007D2518"/>
    <w:rsid w:val="007D2792"/>
    <w:rsid w:val="007D2935"/>
    <w:rsid w:val="007D2959"/>
    <w:rsid w:val="007D3421"/>
    <w:rsid w:val="007D40FC"/>
    <w:rsid w:val="007D447D"/>
    <w:rsid w:val="007D4A32"/>
    <w:rsid w:val="007D4B49"/>
    <w:rsid w:val="007D51D9"/>
    <w:rsid w:val="007D5D44"/>
    <w:rsid w:val="007D6047"/>
    <w:rsid w:val="007D65BC"/>
    <w:rsid w:val="007D66E1"/>
    <w:rsid w:val="007D6832"/>
    <w:rsid w:val="007D6AE3"/>
    <w:rsid w:val="007D6E21"/>
    <w:rsid w:val="007E074D"/>
    <w:rsid w:val="007E0DD5"/>
    <w:rsid w:val="007E0E9D"/>
    <w:rsid w:val="007E104A"/>
    <w:rsid w:val="007E1EDE"/>
    <w:rsid w:val="007E203E"/>
    <w:rsid w:val="007E2667"/>
    <w:rsid w:val="007E2E3F"/>
    <w:rsid w:val="007E3037"/>
    <w:rsid w:val="007E3255"/>
    <w:rsid w:val="007E3996"/>
    <w:rsid w:val="007E39F0"/>
    <w:rsid w:val="007E3FE6"/>
    <w:rsid w:val="007E4799"/>
    <w:rsid w:val="007E4FC9"/>
    <w:rsid w:val="007E5831"/>
    <w:rsid w:val="007E5858"/>
    <w:rsid w:val="007E5B06"/>
    <w:rsid w:val="007E5BA5"/>
    <w:rsid w:val="007E5C34"/>
    <w:rsid w:val="007E622D"/>
    <w:rsid w:val="007E62F2"/>
    <w:rsid w:val="007E6752"/>
    <w:rsid w:val="007E6787"/>
    <w:rsid w:val="007E6A34"/>
    <w:rsid w:val="007E6E8F"/>
    <w:rsid w:val="007E77FB"/>
    <w:rsid w:val="007F00EA"/>
    <w:rsid w:val="007F020C"/>
    <w:rsid w:val="007F02CA"/>
    <w:rsid w:val="007F05AB"/>
    <w:rsid w:val="007F0F2E"/>
    <w:rsid w:val="007F166C"/>
    <w:rsid w:val="007F190A"/>
    <w:rsid w:val="007F1C54"/>
    <w:rsid w:val="007F23B5"/>
    <w:rsid w:val="007F2D76"/>
    <w:rsid w:val="007F33E1"/>
    <w:rsid w:val="007F3C61"/>
    <w:rsid w:val="007F3ED1"/>
    <w:rsid w:val="007F3F55"/>
    <w:rsid w:val="007F4C87"/>
    <w:rsid w:val="007F6603"/>
    <w:rsid w:val="007F7054"/>
    <w:rsid w:val="007F7371"/>
    <w:rsid w:val="00800795"/>
    <w:rsid w:val="008009AE"/>
    <w:rsid w:val="00800AE0"/>
    <w:rsid w:val="00801128"/>
    <w:rsid w:val="00801E15"/>
    <w:rsid w:val="00801E39"/>
    <w:rsid w:val="00802671"/>
    <w:rsid w:val="00802B27"/>
    <w:rsid w:val="008030AD"/>
    <w:rsid w:val="00803CC8"/>
    <w:rsid w:val="00803DF1"/>
    <w:rsid w:val="0080441C"/>
    <w:rsid w:val="008045B6"/>
    <w:rsid w:val="00804616"/>
    <w:rsid w:val="008049FC"/>
    <w:rsid w:val="00804EFC"/>
    <w:rsid w:val="00805BFF"/>
    <w:rsid w:val="00805DAD"/>
    <w:rsid w:val="00805E17"/>
    <w:rsid w:val="00805E83"/>
    <w:rsid w:val="00805EA8"/>
    <w:rsid w:val="0080732F"/>
    <w:rsid w:val="00807430"/>
    <w:rsid w:val="008079F0"/>
    <w:rsid w:val="00807DBA"/>
    <w:rsid w:val="00810145"/>
    <w:rsid w:val="008105F6"/>
    <w:rsid w:val="008107DB"/>
    <w:rsid w:val="00810D18"/>
    <w:rsid w:val="0081187E"/>
    <w:rsid w:val="00811CE4"/>
    <w:rsid w:val="0081205C"/>
    <w:rsid w:val="00812692"/>
    <w:rsid w:val="008128FF"/>
    <w:rsid w:val="00812A98"/>
    <w:rsid w:val="008130A7"/>
    <w:rsid w:val="00813D90"/>
    <w:rsid w:val="00813ED2"/>
    <w:rsid w:val="008144B6"/>
    <w:rsid w:val="00814C13"/>
    <w:rsid w:val="0081542E"/>
    <w:rsid w:val="008159AF"/>
    <w:rsid w:val="00815D25"/>
    <w:rsid w:val="00820110"/>
    <w:rsid w:val="00820F84"/>
    <w:rsid w:val="00821CF9"/>
    <w:rsid w:val="0082266D"/>
    <w:rsid w:val="00822987"/>
    <w:rsid w:val="00822C05"/>
    <w:rsid w:val="0082314D"/>
    <w:rsid w:val="0082347D"/>
    <w:rsid w:val="00823AB6"/>
    <w:rsid w:val="00823BE6"/>
    <w:rsid w:val="00823C26"/>
    <w:rsid w:val="00823DA1"/>
    <w:rsid w:val="00823DB8"/>
    <w:rsid w:val="00823FA5"/>
    <w:rsid w:val="00824810"/>
    <w:rsid w:val="00824907"/>
    <w:rsid w:val="00825355"/>
    <w:rsid w:val="00825487"/>
    <w:rsid w:val="0082705D"/>
    <w:rsid w:val="00827B8E"/>
    <w:rsid w:val="00830644"/>
    <w:rsid w:val="008307D5"/>
    <w:rsid w:val="00830851"/>
    <w:rsid w:val="00830E3D"/>
    <w:rsid w:val="00830FDD"/>
    <w:rsid w:val="00831785"/>
    <w:rsid w:val="008319A0"/>
    <w:rsid w:val="00831AA7"/>
    <w:rsid w:val="0083208C"/>
    <w:rsid w:val="008323E0"/>
    <w:rsid w:val="00832670"/>
    <w:rsid w:val="00832B44"/>
    <w:rsid w:val="00832BAA"/>
    <w:rsid w:val="00833165"/>
    <w:rsid w:val="008334C8"/>
    <w:rsid w:val="008334E1"/>
    <w:rsid w:val="00833C93"/>
    <w:rsid w:val="0083412E"/>
    <w:rsid w:val="00834AA3"/>
    <w:rsid w:val="008356FE"/>
    <w:rsid w:val="008358FF"/>
    <w:rsid w:val="00836206"/>
    <w:rsid w:val="008366BD"/>
    <w:rsid w:val="00836DC6"/>
    <w:rsid w:val="008375FF"/>
    <w:rsid w:val="00837666"/>
    <w:rsid w:val="00840155"/>
    <w:rsid w:val="0084049F"/>
    <w:rsid w:val="008406FA"/>
    <w:rsid w:val="00840988"/>
    <w:rsid w:val="00840BF0"/>
    <w:rsid w:val="00841146"/>
    <w:rsid w:val="00841554"/>
    <w:rsid w:val="00841714"/>
    <w:rsid w:val="0084288F"/>
    <w:rsid w:val="00842B60"/>
    <w:rsid w:val="00842FB7"/>
    <w:rsid w:val="0084352D"/>
    <w:rsid w:val="008439B3"/>
    <w:rsid w:val="00843B09"/>
    <w:rsid w:val="00844BE7"/>
    <w:rsid w:val="00844DFD"/>
    <w:rsid w:val="00844F09"/>
    <w:rsid w:val="00845989"/>
    <w:rsid w:val="00845E22"/>
    <w:rsid w:val="00846E2B"/>
    <w:rsid w:val="00847274"/>
    <w:rsid w:val="008472E9"/>
    <w:rsid w:val="0084750F"/>
    <w:rsid w:val="00847EA3"/>
    <w:rsid w:val="00850031"/>
    <w:rsid w:val="008503CA"/>
    <w:rsid w:val="008503D7"/>
    <w:rsid w:val="00850CCA"/>
    <w:rsid w:val="00851658"/>
    <w:rsid w:val="0085184E"/>
    <w:rsid w:val="00851BF0"/>
    <w:rsid w:val="00852B58"/>
    <w:rsid w:val="00852C63"/>
    <w:rsid w:val="00852F45"/>
    <w:rsid w:val="008530B7"/>
    <w:rsid w:val="00853936"/>
    <w:rsid w:val="008547D1"/>
    <w:rsid w:val="00854C2C"/>
    <w:rsid w:val="00855620"/>
    <w:rsid w:val="00856623"/>
    <w:rsid w:val="008566BB"/>
    <w:rsid w:val="00856E4D"/>
    <w:rsid w:val="00857479"/>
    <w:rsid w:val="0085788D"/>
    <w:rsid w:val="00857B7D"/>
    <w:rsid w:val="00860492"/>
    <w:rsid w:val="00860636"/>
    <w:rsid w:val="008607AD"/>
    <w:rsid w:val="00860B77"/>
    <w:rsid w:val="00860BD2"/>
    <w:rsid w:val="00860E51"/>
    <w:rsid w:val="00860F25"/>
    <w:rsid w:val="00860F6B"/>
    <w:rsid w:val="00861363"/>
    <w:rsid w:val="0086138B"/>
    <w:rsid w:val="008628CF"/>
    <w:rsid w:val="00863DAF"/>
    <w:rsid w:val="0086425F"/>
    <w:rsid w:val="00865986"/>
    <w:rsid w:val="008660ED"/>
    <w:rsid w:val="008662F9"/>
    <w:rsid w:val="008669EE"/>
    <w:rsid w:val="00866C7F"/>
    <w:rsid w:val="00867782"/>
    <w:rsid w:val="008679F9"/>
    <w:rsid w:val="00867A32"/>
    <w:rsid w:val="00867A39"/>
    <w:rsid w:val="008707E1"/>
    <w:rsid w:val="0087086D"/>
    <w:rsid w:val="008711E0"/>
    <w:rsid w:val="00871A35"/>
    <w:rsid w:val="00871D9D"/>
    <w:rsid w:val="00871E8A"/>
    <w:rsid w:val="00871FEF"/>
    <w:rsid w:val="00872471"/>
    <w:rsid w:val="00872502"/>
    <w:rsid w:val="00872FCC"/>
    <w:rsid w:val="00873121"/>
    <w:rsid w:val="008732D3"/>
    <w:rsid w:val="00873480"/>
    <w:rsid w:val="00874019"/>
    <w:rsid w:val="0087434B"/>
    <w:rsid w:val="00874722"/>
    <w:rsid w:val="008752EF"/>
    <w:rsid w:val="00875704"/>
    <w:rsid w:val="00875D4F"/>
    <w:rsid w:val="00875DBD"/>
    <w:rsid w:val="00875E9A"/>
    <w:rsid w:val="008762F2"/>
    <w:rsid w:val="00876EC3"/>
    <w:rsid w:val="00877144"/>
    <w:rsid w:val="008776F4"/>
    <w:rsid w:val="00880DA3"/>
    <w:rsid w:val="008814B0"/>
    <w:rsid w:val="00881A77"/>
    <w:rsid w:val="00881E77"/>
    <w:rsid w:val="0088241F"/>
    <w:rsid w:val="00882652"/>
    <w:rsid w:val="00882CCA"/>
    <w:rsid w:val="0088310C"/>
    <w:rsid w:val="0088317B"/>
    <w:rsid w:val="00883406"/>
    <w:rsid w:val="008836D7"/>
    <w:rsid w:val="00885672"/>
    <w:rsid w:val="00885753"/>
    <w:rsid w:val="00886742"/>
    <w:rsid w:val="00887353"/>
    <w:rsid w:val="0089012E"/>
    <w:rsid w:val="00890AA3"/>
    <w:rsid w:val="00891841"/>
    <w:rsid w:val="0089189F"/>
    <w:rsid w:val="008919BF"/>
    <w:rsid w:val="00891D8A"/>
    <w:rsid w:val="0089238F"/>
    <w:rsid w:val="008923B4"/>
    <w:rsid w:val="008929D2"/>
    <w:rsid w:val="00892D6B"/>
    <w:rsid w:val="0089424C"/>
    <w:rsid w:val="00894978"/>
    <w:rsid w:val="00894D57"/>
    <w:rsid w:val="008955AB"/>
    <w:rsid w:val="00896353"/>
    <w:rsid w:val="00897403"/>
    <w:rsid w:val="008978C8"/>
    <w:rsid w:val="0089792D"/>
    <w:rsid w:val="008A1BDF"/>
    <w:rsid w:val="008A2145"/>
    <w:rsid w:val="008A25C9"/>
    <w:rsid w:val="008A2D0A"/>
    <w:rsid w:val="008A2DEA"/>
    <w:rsid w:val="008A2EB7"/>
    <w:rsid w:val="008A31F4"/>
    <w:rsid w:val="008A3475"/>
    <w:rsid w:val="008A41F8"/>
    <w:rsid w:val="008A42BA"/>
    <w:rsid w:val="008A496C"/>
    <w:rsid w:val="008A519B"/>
    <w:rsid w:val="008A5AEE"/>
    <w:rsid w:val="008A5EE0"/>
    <w:rsid w:val="008A5EE2"/>
    <w:rsid w:val="008A6627"/>
    <w:rsid w:val="008A6B96"/>
    <w:rsid w:val="008A7245"/>
    <w:rsid w:val="008B00EA"/>
    <w:rsid w:val="008B0399"/>
    <w:rsid w:val="008B0629"/>
    <w:rsid w:val="008B0A5A"/>
    <w:rsid w:val="008B1028"/>
    <w:rsid w:val="008B19DD"/>
    <w:rsid w:val="008B19E9"/>
    <w:rsid w:val="008B1A98"/>
    <w:rsid w:val="008B1D49"/>
    <w:rsid w:val="008B1DA8"/>
    <w:rsid w:val="008B27DE"/>
    <w:rsid w:val="008B2D00"/>
    <w:rsid w:val="008B372A"/>
    <w:rsid w:val="008B3C21"/>
    <w:rsid w:val="008B444A"/>
    <w:rsid w:val="008B4638"/>
    <w:rsid w:val="008B46FB"/>
    <w:rsid w:val="008B4846"/>
    <w:rsid w:val="008B4FC3"/>
    <w:rsid w:val="008B500A"/>
    <w:rsid w:val="008B5563"/>
    <w:rsid w:val="008B5D07"/>
    <w:rsid w:val="008B5E59"/>
    <w:rsid w:val="008B60A7"/>
    <w:rsid w:val="008B6E38"/>
    <w:rsid w:val="008B76F5"/>
    <w:rsid w:val="008B7B2D"/>
    <w:rsid w:val="008B7BBB"/>
    <w:rsid w:val="008C0086"/>
    <w:rsid w:val="008C011F"/>
    <w:rsid w:val="008C0ED5"/>
    <w:rsid w:val="008C10E3"/>
    <w:rsid w:val="008C1BD2"/>
    <w:rsid w:val="008C1D2D"/>
    <w:rsid w:val="008C2815"/>
    <w:rsid w:val="008C28D1"/>
    <w:rsid w:val="008C28DC"/>
    <w:rsid w:val="008C323F"/>
    <w:rsid w:val="008C3347"/>
    <w:rsid w:val="008C3938"/>
    <w:rsid w:val="008C3BBA"/>
    <w:rsid w:val="008C441B"/>
    <w:rsid w:val="008C46C8"/>
    <w:rsid w:val="008C46F2"/>
    <w:rsid w:val="008C474D"/>
    <w:rsid w:val="008C4799"/>
    <w:rsid w:val="008C4AB0"/>
    <w:rsid w:val="008C55A1"/>
    <w:rsid w:val="008C5606"/>
    <w:rsid w:val="008C5704"/>
    <w:rsid w:val="008C5E80"/>
    <w:rsid w:val="008C6136"/>
    <w:rsid w:val="008C6D3F"/>
    <w:rsid w:val="008C6F01"/>
    <w:rsid w:val="008C6FC3"/>
    <w:rsid w:val="008C78E6"/>
    <w:rsid w:val="008C7AC6"/>
    <w:rsid w:val="008D0BFF"/>
    <w:rsid w:val="008D1267"/>
    <w:rsid w:val="008D156A"/>
    <w:rsid w:val="008D1ADD"/>
    <w:rsid w:val="008D1B72"/>
    <w:rsid w:val="008D20C8"/>
    <w:rsid w:val="008D22D7"/>
    <w:rsid w:val="008D2882"/>
    <w:rsid w:val="008D2CA5"/>
    <w:rsid w:val="008D3793"/>
    <w:rsid w:val="008D3C8B"/>
    <w:rsid w:val="008D4B1D"/>
    <w:rsid w:val="008D5391"/>
    <w:rsid w:val="008D58B2"/>
    <w:rsid w:val="008D5B45"/>
    <w:rsid w:val="008D60C3"/>
    <w:rsid w:val="008D6B4E"/>
    <w:rsid w:val="008D6B52"/>
    <w:rsid w:val="008D77D4"/>
    <w:rsid w:val="008D79B7"/>
    <w:rsid w:val="008D7D6F"/>
    <w:rsid w:val="008E034A"/>
    <w:rsid w:val="008E0510"/>
    <w:rsid w:val="008E0694"/>
    <w:rsid w:val="008E11FF"/>
    <w:rsid w:val="008E18C5"/>
    <w:rsid w:val="008E22F1"/>
    <w:rsid w:val="008E27A2"/>
    <w:rsid w:val="008E2D67"/>
    <w:rsid w:val="008E2FA7"/>
    <w:rsid w:val="008E3870"/>
    <w:rsid w:val="008E4108"/>
    <w:rsid w:val="008E446D"/>
    <w:rsid w:val="008E54E4"/>
    <w:rsid w:val="008E584C"/>
    <w:rsid w:val="008E5C26"/>
    <w:rsid w:val="008E5E78"/>
    <w:rsid w:val="008E6172"/>
    <w:rsid w:val="008E626A"/>
    <w:rsid w:val="008E6464"/>
    <w:rsid w:val="008E6539"/>
    <w:rsid w:val="008E6C2F"/>
    <w:rsid w:val="008F056E"/>
    <w:rsid w:val="008F076D"/>
    <w:rsid w:val="008F0968"/>
    <w:rsid w:val="008F10EC"/>
    <w:rsid w:val="008F1632"/>
    <w:rsid w:val="008F1D6F"/>
    <w:rsid w:val="008F22A7"/>
    <w:rsid w:val="008F2476"/>
    <w:rsid w:val="008F292B"/>
    <w:rsid w:val="008F2B26"/>
    <w:rsid w:val="008F3F41"/>
    <w:rsid w:val="008F44F4"/>
    <w:rsid w:val="008F5DBA"/>
    <w:rsid w:val="008F642F"/>
    <w:rsid w:val="008F6876"/>
    <w:rsid w:val="008F6F6B"/>
    <w:rsid w:val="008F705C"/>
    <w:rsid w:val="008F726A"/>
    <w:rsid w:val="009004FD"/>
    <w:rsid w:val="00900556"/>
    <w:rsid w:val="00900BA0"/>
    <w:rsid w:val="009011B5"/>
    <w:rsid w:val="009014A9"/>
    <w:rsid w:val="0090162C"/>
    <w:rsid w:val="009016D9"/>
    <w:rsid w:val="0090191F"/>
    <w:rsid w:val="00902046"/>
    <w:rsid w:val="00902072"/>
    <w:rsid w:val="00902B21"/>
    <w:rsid w:val="00903197"/>
    <w:rsid w:val="009034B1"/>
    <w:rsid w:val="00903FDF"/>
    <w:rsid w:val="00904081"/>
    <w:rsid w:val="00904151"/>
    <w:rsid w:val="0090416D"/>
    <w:rsid w:val="0090422F"/>
    <w:rsid w:val="00904310"/>
    <w:rsid w:val="00904A76"/>
    <w:rsid w:val="00904D6D"/>
    <w:rsid w:val="00906219"/>
    <w:rsid w:val="0090703F"/>
    <w:rsid w:val="009072D7"/>
    <w:rsid w:val="00907521"/>
    <w:rsid w:val="00907D5E"/>
    <w:rsid w:val="00910076"/>
    <w:rsid w:val="00910CEA"/>
    <w:rsid w:val="0091184F"/>
    <w:rsid w:val="00911888"/>
    <w:rsid w:val="00911A45"/>
    <w:rsid w:val="00912575"/>
    <w:rsid w:val="0091267E"/>
    <w:rsid w:val="00912900"/>
    <w:rsid w:val="00913683"/>
    <w:rsid w:val="00913A9E"/>
    <w:rsid w:val="00913AA0"/>
    <w:rsid w:val="00913FA1"/>
    <w:rsid w:val="009141AF"/>
    <w:rsid w:val="0091448B"/>
    <w:rsid w:val="00914D83"/>
    <w:rsid w:val="00914FAE"/>
    <w:rsid w:val="00915B23"/>
    <w:rsid w:val="0091675F"/>
    <w:rsid w:val="00916C99"/>
    <w:rsid w:val="0091726D"/>
    <w:rsid w:val="00917391"/>
    <w:rsid w:val="009202A3"/>
    <w:rsid w:val="009203FA"/>
    <w:rsid w:val="00920B6C"/>
    <w:rsid w:val="00920F38"/>
    <w:rsid w:val="0092116E"/>
    <w:rsid w:val="00921323"/>
    <w:rsid w:val="00921788"/>
    <w:rsid w:val="0092180C"/>
    <w:rsid w:val="00923FE6"/>
    <w:rsid w:val="00924521"/>
    <w:rsid w:val="0092481B"/>
    <w:rsid w:val="00924C2B"/>
    <w:rsid w:val="00925433"/>
    <w:rsid w:val="009258BA"/>
    <w:rsid w:val="00926BEE"/>
    <w:rsid w:val="00927974"/>
    <w:rsid w:val="00927E29"/>
    <w:rsid w:val="009303E9"/>
    <w:rsid w:val="009303F1"/>
    <w:rsid w:val="00931035"/>
    <w:rsid w:val="0093105F"/>
    <w:rsid w:val="00931142"/>
    <w:rsid w:val="00931179"/>
    <w:rsid w:val="00931824"/>
    <w:rsid w:val="00931845"/>
    <w:rsid w:val="00932A5E"/>
    <w:rsid w:val="00932BDF"/>
    <w:rsid w:val="00933BAE"/>
    <w:rsid w:val="00933EA0"/>
    <w:rsid w:val="009346E2"/>
    <w:rsid w:val="009361FB"/>
    <w:rsid w:val="00936C18"/>
    <w:rsid w:val="0093734D"/>
    <w:rsid w:val="00937A6A"/>
    <w:rsid w:val="00937EEF"/>
    <w:rsid w:val="0094001A"/>
    <w:rsid w:val="0094045C"/>
    <w:rsid w:val="00940C8E"/>
    <w:rsid w:val="009410A6"/>
    <w:rsid w:val="0094116C"/>
    <w:rsid w:val="00941422"/>
    <w:rsid w:val="00942411"/>
    <w:rsid w:val="0094303B"/>
    <w:rsid w:val="00943250"/>
    <w:rsid w:val="00943F04"/>
    <w:rsid w:val="009442F5"/>
    <w:rsid w:val="009446D6"/>
    <w:rsid w:val="009447B1"/>
    <w:rsid w:val="00944AA5"/>
    <w:rsid w:val="00945A5F"/>
    <w:rsid w:val="00945D8A"/>
    <w:rsid w:val="00945F62"/>
    <w:rsid w:val="00946088"/>
    <w:rsid w:val="00946180"/>
    <w:rsid w:val="009461C9"/>
    <w:rsid w:val="00946268"/>
    <w:rsid w:val="009475E0"/>
    <w:rsid w:val="00947760"/>
    <w:rsid w:val="009478A9"/>
    <w:rsid w:val="00947A3C"/>
    <w:rsid w:val="00947D10"/>
    <w:rsid w:val="00951397"/>
    <w:rsid w:val="0095177E"/>
    <w:rsid w:val="00951E8E"/>
    <w:rsid w:val="00952171"/>
    <w:rsid w:val="00952D45"/>
    <w:rsid w:val="009534C6"/>
    <w:rsid w:val="00953641"/>
    <w:rsid w:val="009536D5"/>
    <w:rsid w:val="0095469E"/>
    <w:rsid w:val="00954FD0"/>
    <w:rsid w:val="009553FB"/>
    <w:rsid w:val="00955727"/>
    <w:rsid w:val="009557E0"/>
    <w:rsid w:val="00955B9F"/>
    <w:rsid w:val="0095648B"/>
    <w:rsid w:val="00956712"/>
    <w:rsid w:val="00956DC9"/>
    <w:rsid w:val="009571CE"/>
    <w:rsid w:val="0095757E"/>
    <w:rsid w:val="009575F4"/>
    <w:rsid w:val="009577C7"/>
    <w:rsid w:val="009579C2"/>
    <w:rsid w:val="00957BAF"/>
    <w:rsid w:val="00957D4D"/>
    <w:rsid w:val="009600CF"/>
    <w:rsid w:val="009602C7"/>
    <w:rsid w:val="009605C6"/>
    <w:rsid w:val="0096065E"/>
    <w:rsid w:val="009608AD"/>
    <w:rsid w:val="00960E8A"/>
    <w:rsid w:val="00961623"/>
    <w:rsid w:val="009619C9"/>
    <w:rsid w:val="00962146"/>
    <w:rsid w:val="009640B1"/>
    <w:rsid w:val="0096425A"/>
    <w:rsid w:val="00964474"/>
    <w:rsid w:val="0096495A"/>
    <w:rsid w:val="00964CE1"/>
    <w:rsid w:val="00964D42"/>
    <w:rsid w:val="00964ED9"/>
    <w:rsid w:val="009655F5"/>
    <w:rsid w:val="00965A7D"/>
    <w:rsid w:val="00965B1C"/>
    <w:rsid w:val="00965EA6"/>
    <w:rsid w:val="00966167"/>
    <w:rsid w:val="00967047"/>
    <w:rsid w:val="00967166"/>
    <w:rsid w:val="00967546"/>
    <w:rsid w:val="00967822"/>
    <w:rsid w:val="009704DA"/>
    <w:rsid w:val="0097081F"/>
    <w:rsid w:val="009719AE"/>
    <w:rsid w:val="00971A84"/>
    <w:rsid w:val="00971C42"/>
    <w:rsid w:val="00972174"/>
    <w:rsid w:val="00972815"/>
    <w:rsid w:val="009732D3"/>
    <w:rsid w:val="00973DB2"/>
    <w:rsid w:val="009746F1"/>
    <w:rsid w:val="00974AD8"/>
    <w:rsid w:val="00974B85"/>
    <w:rsid w:val="00974C08"/>
    <w:rsid w:val="00975181"/>
    <w:rsid w:val="00975C32"/>
    <w:rsid w:val="0097625B"/>
    <w:rsid w:val="00976D50"/>
    <w:rsid w:val="00977027"/>
    <w:rsid w:val="0097766B"/>
    <w:rsid w:val="009806C6"/>
    <w:rsid w:val="00981081"/>
    <w:rsid w:val="0098143B"/>
    <w:rsid w:val="00981605"/>
    <w:rsid w:val="0098187A"/>
    <w:rsid w:val="00981C0D"/>
    <w:rsid w:val="00981EBD"/>
    <w:rsid w:val="009824F6"/>
    <w:rsid w:val="0098268D"/>
    <w:rsid w:val="00982FB1"/>
    <w:rsid w:val="0098328F"/>
    <w:rsid w:val="00983B1E"/>
    <w:rsid w:val="00983EE4"/>
    <w:rsid w:val="00984454"/>
    <w:rsid w:val="00984BE6"/>
    <w:rsid w:val="00984EAE"/>
    <w:rsid w:val="009860C4"/>
    <w:rsid w:val="00986B65"/>
    <w:rsid w:val="00986BA2"/>
    <w:rsid w:val="0098756E"/>
    <w:rsid w:val="00990400"/>
    <w:rsid w:val="009907B2"/>
    <w:rsid w:val="0099081E"/>
    <w:rsid w:val="0099105A"/>
    <w:rsid w:val="00991EB5"/>
    <w:rsid w:val="00991EDD"/>
    <w:rsid w:val="00991FFC"/>
    <w:rsid w:val="00992418"/>
    <w:rsid w:val="00992E7D"/>
    <w:rsid w:val="00993F02"/>
    <w:rsid w:val="00993F17"/>
    <w:rsid w:val="00994181"/>
    <w:rsid w:val="00994D52"/>
    <w:rsid w:val="00994DCC"/>
    <w:rsid w:val="0099559E"/>
    <w:rsid w:val="00995636"/>
    <w:rsid w:val="00995A80"/>
    <w:rsid w:val="00995B52"/>
    <w:rsid w:val="00995F10"/>
    <w:rsid w:val="00995FFE"/>
    <w:rsid w:val="00996959"/>
    <w:rsid w:val="00996EBC"/>
    <w:rsid w:val="00997769"/>
    <w:rsid w:val="00997FED"/>
    <w:rsid w:val="009A00CE"/>
    <w:rsid w:val="009A02E9"/>
    <w:rsid w:val="009A0A63"/>
    <w:rsid w:val="009A159F"/>
    <w:rsid w:val="009A1B3A"/>
    <w:rsid w:val="009A1C96"/>
    <w:rsid w:val="009A2562"/>
    <w:rsid w:val="009A25A8"/>
    <w:rsid w:val="009A2897"/>
    <w:rsid w:val="009A3845"/>
    <w:rsid w:val="009A3A4B"/>
    <w:rsid w:val="009A3C07"/>
    <w:rsid w:val="009A4B17"/>
    <w:rsid w:val="009A5839"/>
    <w:rsid w:val="009A612C"/>
    <w:rsid w:val="009A6F1F"/>
    <w:rsid w:val="009A790C"/>
    <w:rsid w:val="009A7C01"/>
    <w:rsid w:val="009B0113"/>
    <w:rsid w:val="009B05BF"/>
    <w:rsid w:val="009B0E4C"/>
    <w:rsid w:val="009B0EC8"/>
    <w:rsid w:val="009B13C2"/>
    <w:rsid w:val="009B185B"/>
    <w:rsid w:val="009B1915"/>
    <w:rsid w:val="009B1EB2"/>
    <w:rsid w:val="009B1F40"/>
    <w:rsid w:val="009B201C"/>
    <w:rsid w:val="009B28B7"/>
    <w:rsid w:val="009B2904"/>
    <w:rsid w:val="009B2916"/>
    <w:rsid w:val="009B2CA4"/>
    <w:rsid w:val="009B2E45"/>
    <w:rsid w:val="009B2EC3"/>
    <w:rsid w:val="009B3B9F"/>
    <w:rsid w:val="009B3E77"/>
    <w:rsid w:val="009B423C"/>
    <w:rsid w:val="009B4290"/>
    <w:rsid w:val="009B449A"/>
    <w:rsid w:val="009B497A"/>
    <w:rsid w:val="009B4C5C"/>
    <w:rsid w:val="009B5072"/>
    <w:rsid w:val="009B5216"/>
    <w:rsid w:val="009B58BD"/>
    <w:rsid w:val="009B607F"/>
    <w:rsid w:val="009B6799"/>
    <w:rsid w:val="009B6BBF"/>
    <w:rsid w:val="009B6E8E"/>
    <w:rsid w:val="009B718E"/>
    <w:rsid w:val="009B763E"/>
    <w:rsid w:val="009B7A2D"/>
    <w:rsid w:val="009C03E5"/>
    <w:rsid w:val="009C0868"/>
    <w:rsid w:val="009C0C96"/>
    <w:rsid w:val="009C14B6"/>
    <w:rsid w:val="009C1515"/>
    <w:rsid w:val="009C1787"/>
    <w:rsid w:val="009C1EED"/>
    <w:rsid w:val="009C24DB"/>
    <w:rsid w:val="009C2C73"/>
    <w:rsid w:val="009C3ADD"/>
    <w:rsid w:val="009C41A2"/>
    <w:rsid w:val="009C465A"/>
    <w:rsid w:val="009C4951"/>
    <w:rsid w:val="009C5F6A"/>
    <w:rsid w:val="009C5FBB"/>
    <w:rsid w:val="009C6C14"/>
    <w:rsid w:val="009C6CE9"/>
    <w:rsid w:val="009D002D"/>
    <w:rsid w:val="009D09D9"/>
    <w:rsid w:val="009D0A8F"/>
    <w:rsid w:val="009D1498"/>
    <w:rsid w:val="009D14B0"/>
    <w:rsid w:val="009D1888"/>
    <w:rsid w:val="009D18DF"/>
    <w:rsid w:val="009D1ABE"/>
    <w:rsid w:val="009D1F9B"/>
    <w:rsid w:val="009D271E"/>
    <w:rsid w:val="009D2E70"/>
    <w:rsid w:val="009D378B"/>
    <w:rsid w:val="009D3C9A"/>
    <w:rsid w:val="009D3D3D"/>
    <w:rsid w:val="009D3E20"/>
    <w:rsid w:val="009D417B"/>
    <w:rsid w:val="009D426C"/>
    <w:rsid w:val="009D4C69"/>
    <w:rsid w:val="009D5760"/>
    <w:rsid w:val="009D5E27"/>
    <w:rsid w:val="009D5FC4"/>
    <w:rsid w:val="009D6362"/>
    <w:rsid w:val="009D639E"/>
    <w:rsid w:val="009D73D4"/>
    <w:rsid w:val="009D772A"/>
    <w:rsid w:val="009D7FD6"/>
    <w:rsid w:val="009E0074"/>
    <w:rsid w:val="009E06D0"/>
    <w:rsid w:val="009E0DFC"/>
    <w:rsid w:val="009E0FA7"/>
    <w:rsid w:val="009E1177"/>
    <w:rsid w:val="009E21A6"/>
    <w:rsid w:val="009E27D2"/>
    <w:rsid w:val="009E2853"/>
    <w:rsid w:val="009E2886"/>
    <w:rsid w:val="009E36DC"/>
    <w:rsid w:val="009E3DC5"/>
    <w:rsid w:val="009E3E5C"/>
    <w:rsid w:val="009E41EA"/>
    <w:rsid w:val="009E427E"/>
    <w:rsid w:val="009E469A"/>
    <w:rsid w:val="009E539C"/>
    <w:rsid w:val="009E561F"/>
    <w:rsid w:val="009E5639"/>
    <w:rsid w:val="009E6428"/>
    <w:rsid w:val="009E7671"/>
    <w:rsid w:val="009F13BB"/>
    <w:rsid w:val="009F1DFB"/>
    <w:rsid w:val="009F2114"/>
    <w:rsid w:val="009F2298"/>
    <w:rsid w:val="009F22FF"/>
    <w:rsid w:val="009F2D03"/>
    <w:rsid w:val="009F32CE"/>
    <w:rsid w:val="009F37DD"/>
    <w:rsid w:val="009F3AF8"/>
    <w:rsid w:val="009F444F"/>
    <w:rsid w:val="009F46BD"/>
    <w:rsid w:val="009F4A98"/>
    <w:rsid w:val="009F5B50"/>
    <w:rsid w:val="009F5EE8"/>
    <w:rsid w:val="009F614D"/>
    <w:rsid w:val="009F62DA"/>
    <w:rsid w:val="009F6452"/>
    <w:rsid w:val="009F6555"/>
    <w:rsid w:val="009F6B38"/>
    <w:rsid w:val="009F75BF"/>
    <w:rsid w:val="00A009C1"/>
    <w:rsid w:val="00A010CE"/>
    <w:rsid w:val="00A01E92"/>
    <w:rsid w:val="00A021A5"/>
    <w:rsid w:val="00A024C8"/>
    <w:rsid w:val="00A03356"/>
    <w:rsid w:val="00A033A1"/>
    <w:rsid w:val="00A04027"/>
    <w:rsid w:val="00A04233"/>
    <w:rsid w:val="00A04874"/>
    <w:rsid w:val="00A05127"/>
    <w:rsid w:val="00A05B12"/>
    <w:rsid w:val="00A06494"/>
    <w:rsid w:val="00A06E25"/>
    <w:rsid w:val="00A07B17"/>
    <w:rsid w:val="00A07F67"/>
    <w:rsid w:val="00A10043"/>
    <w:rsid w:val="00A1021B"/>
    <w:rsid w:val="00A105B1"/>
    <w:rsid w:val="00A1090F"/>
    <w:rsid w:val="00A11029"/>
    <w:rsid w:val="00A1117B"/>
    <w:rsid w:val="00A111AB"/>
    <w:rsid w:val="00A11B0E"/>
    <w:rsid w:val="00A11CA2"/>
    <w:rsid w:val="00A12036"/>
    <w:rsid w:val="00A12721"/>
    <w:rsid w:val="00A135AB"/>
    <w:rsid w:val="00A14A48"/>
    <w:rsid w:val="00A14A79"/>
    <w:rsid w:val="00A152E3"/>
    <w:rsid w:val="00A1550C"/>
    <w:rsid w:val="00A16E43"/>
    <w:rsid w:val="00A178ED"/>
    <w:rsid w:val="00A17A14"/>
    <w:rsid w:val="00A2000D"/>
    <w:rsid w:val="00A204DD"/>
    <w:rsid w:val="00A20D14"/>
    <w:rsid w:val="00A211B2"/>
    <w:rsid w:val="00A214D0"/>
    <w:rsid w:val="00A21B0C"/>
    <w:rsid w:val="00A21BAE"/>
    <w:rsid w:val="00A22A0F"/>
    <w:rsid w:val="00A22AB4"/>
    <w:rsid w:val="00A22B6A"/>
    <w:rsid w:val="00A22CA4"/>
    <w:rsid w:val="00A23209"/>
    <w:rsid w:val="00A23F7C"/>
    <w:rsid w:val="00A240EB"/>
    <w:rsid w:val="00A2430A"/>
    <w:rsid w:val="00A253A5"/>
    <w:rsid w:val="00A25A3B"/>
    <w:rsid w:val="00A25AEE"/>
    <w:rsid w:val="00A25B07"/>
    <w:rsid w:val="00A25F2C"/>
    <w:rsid w:val="00A27398"/>
    <w:rsid w:val="00A2755B"/>
    <w:rsid w:val="00A27599"/>
    <w:rsid w:val="00A27AC5"/>
    <w:rsid w:val="00A3090E"/>
    <w:rsid w:val="00A30C37"/>
    <w:rsid w:val="00A30DC9"/>
    <w:rsid w:val="00A30FE6"/>
    <w:rsid w:val="00A31686"/>
    <w:rsid w:val="00A31964"/>
    <w:rsid w:val="00A3245C"/>
    <w:rsid w:val="00A325C4"/>
    <w:rsid w:val="00A33229"/>
    <w:rsid w:val="00A334CB"/>
    <w:rsid w:val="00A3373F"/>
    <w:rsid w:val="00A337F2"/>
    <w:rsid w:val="00A338A3"/>
    <w:rsid w:val="00A34071"/>
    <w:rsid w:val="00A34DA5"/>
    <w:rsid w:val="00A3502F"/>
    <w:rsid w:val="00A35720"/>
    <w:rsid w:val="00A357B4"/>
    <w:rsid w:val="00A359A1"/>
    <w:rsid w:val="00A36A3F"/>
    <w:rsid w:val="00A36C06"/>
    <w:rsid w:val="00A40689"/>
    <w:rsid w:val="00A40CA7"/>
    <w:rsid w:val="00A410F6"/>
    <w:rsid w:val="00A411AA"/>
    <w:rsid w:val="00A414E5"/>
    <w:rsid w:val="00A419D3"/>
    <w:rsid w:val="00A41C6B"/>
    <w:rsid w:val="00A41D67"/>
    <w:rsid w:val="00A41F41"/>
    <w:rsid w:val="00A4221D"/>
    <w:rsid w:val="00A422CA"/>
    <w:rsid w:val="00A4270E"/>
    <w:rsid w:val="00A428C9"/>
    <w:rsid w:val="00A43242"/>
    <w:rsid w:val="00A433B8"/>
    <w:rsid w:val="00A4353C"/>
    <w:rsid w:val="00A4357A"/>
    <w:rsid w:val="00A4365F"/>
    <w:rsid w:val="00A43786"/>
    <w:rsid w:val="00A43904"/>
    <w:rsid w:val="00A43B6C"/>
    <w:rsid w:val="00A44DE0"/>
    <w:rsid w:val="00A464D5"/>
    <w:rsid w:val="00A46657"/>
    <w:rsid w:val="00A46E4A"/>
    <w:rsid w:val="00A46FB9"/>
    <w:rsid w:val="00A47F16"/>
    <w:rsid w:val="00A5082C"/>
    <w:rsid w:val="00A50859"/>
    <w:rsid w:val="00A50DA6"/>
    <w:rsid w:val="00A517F3"/>
    <w:rsid w:val="00A526FC"/>
    <w:rsid w:val="00A54114"/>
    <w:rsid w:val="00A54368"/>
    <w:rsid w:val="00A54595"/>
    <w:rsid w:val="00A5462D"/>
    <w:rsid w:val="00A55198"/>
    <w:rsid w:val="00A5532F"/>
    <w:rsid w:val="00A5638F"/>
    <w:rsid w:val="00A564DA"/>
    <w:rsid w:val="00A5735A"/>
    <w:rsid w:val="00A57EF8"/>
    <w:rsid w:val="00A61527"/>
    <w:rsid w:val="00A61B81"/>
    <w:rsid w:val="00A61F5A"/>
    <w:rsid w:val="00A62312"/>
    <w:rsid w:val="00A62ED2"/>
    <w:rsid w:val="00A63067"/>
    <w:rsid w:val="00A63810"/>
    <w:rsid w:val="00A63C5C"/>
    <w:rsid w:val="00A64329"/>
    <w:rsid w:val="00A64F29"/>
    <w:rsid w:val="00A64F73"/>
    <w:rsid w:val="00A65DB7"/>
    <w:rsid w:val="00A66099"/>
    <w:rsid w:val="00A660CF"/>
    <w:rsid w:val="00A660D6"/>
    <w:rsid w:val="00A66200"/>
    <w:rsid w:val="00A66E19"/>
    <w:rsid w:val="00A67E57"/>
    <w:rsid w:val="00A70CF4"/>
    <w:rsid w:val="00A70E1A"/>
    <w:rsid w:val="00A70F10"/>
    <w:rsid w:val="00A71450"/>
    <w:rsid w:val="00A718EC"/>
    <w:rsid w:val="00A71D42"/>
    <w:rsid w:val="00A72458"/>
    <w:rsid w:val="00A7252D"/>
    <w:rsid w:val="00A72604"/>
    <w:rsid w:val="00A730D7"/>
    <w:rsid w:val="00A73102"/>
    <w:rsid w:val="00A73C18"/>
    <w:rsid w:val="00A74071"/>
    <w:rsid w:val="00A74141"/>
    <w:rsid w:val="00A75053"/>
    <w:rsid w:val="00A75881"/>
    <w:rsid w:val="00A765AA"/>
    <w:rsid w:val="00A7668E"/>
    <w:rsid w:val="00A77476"/>
    <w:rsid w:val="00A776D8"/>
    <w:rsid w:val="00A779A3"/>
    <w:rsid w:val="00A77ADD"/>
    <w:rsid w:val="00A81397"/>
    <w:rsid w:val="00A81A6F"/>
    <w:rsid w:val="00A81AD1"/>
    <w:rsid w:val="00A81C73"/>
    <w:rsid w:val="00A81E2C"/>
    <w:rsid w:val="00A8299C"/>
    <w:rsid w:val="00A82F1B"/>
    <w:rsid w:val="00A82FF0"/>
    <w:rsid w:val="00A83016"/>
    <w:rsid w:val="00A83217"/>
    <w:rsid w:val="00A83A29"/>
    <w:rsid w:val="00A83FC6"/>
    <w:rsid w:val="00A84296"/>
    <w:rsid w:val="00A8483B"/>
    <w:rsid w:val="00A849A2"/>
    <w:rsid w:val="00A84C77"/>
    <w:rsid w:val="00A84E1C"/>
    <w:rsid w:val="00A85069"/>
    <w:rsid w:val="00A8625F"/>
    <w:rsid w:val="00A86524"/>
    <w:rsid w:val="00A8675F"/>
    <w:rsid w:val="00A867B6"/>
    <w:rsid w:val="00A868CE"/>
    <w:rsid w:val="00A86B7B"/>
    <w:rsid w:val="00A87A6B"/>
    <w:rsid w:val="00A87F50"/>
    <w:rsid w:val="00A900FE"/>
    <w:rsid w:val="00A903C5"/>
    <w:rsid w:val="00A9040B"/>
    <w:rsid w:val="00A9096C"/>
    <w:rsid w:val="00A9133D"/>
    <w:rsid w:val="00A913D0"/>
    <w:rsid w:val="00A918E4"/>
    <w:rsid w:val="00A91A9A"/>
    <w:rsid w:val="00A92480"/>
    <w:rsid w:val="00A927E6"/>
    <w:rsid w:val="00A929AF"/>
    <w:rsid w:val="00A92BEB"/>
    <w:rsid w:val="00A934E1"/>
    <w:rsid w:val="00A9355A"/>
    <w:rsid w:val="00A9386A"/>
    <w:rsid w:val="00A94682"/>
    <w:rsid w:val="00A94946"/>
    <w:rsid w:val="00A94D41"/>
    <w:rsid w:val="00A94F5D"/>
    <w:rsid w:val="00A9544E"/>
    <w:rsid w:val="00A95E4B"/>
    <w:rsid w:val="00A96034"/>
    <w:rsid w:val="00A96090"/>
    <w:rsid w:val="00A9617A"/>
    <w:rsid w:val="00A96221"/>
    <w:rsid w:val="00A962BE"/>
    <w:rsid w:val="00A96404"/>
    <w:rsid w:val="00A964A1"/>
    <w:rsid w:val="00A966C9"/>
    <w:rsid w:val="00A96728"/>
    <w:rsid w:val="00AA0799"/>
    <w:rsid w:val="00AA0A46"/>
    <w:rsid w:val="00AA1323"/>
    <w:rsid w:val="00AA161E"/>
    <w:rsid w:val="00AA1D72"/>
    <w:rsid w:val="00AA1EA5"/>
    <w:rsid w:val="00AA1F54"/>
    <w:rsid w:val="00AA250B"/>
    <w:rsid w:val="00AA251A"/>
    <w:rsid w:val="00AA2665"/>
    <w:rsid w:val="00AA29D6"/>
    <w:rsid w:val="00AA2ADD"/>
    <w:rsid w:val="00AA328C"/>
    <w:rsid w:val="00AA3CB6"/>
    <w:rsid w:val="00AA3EE2"/>
    <w:rsid w:val="00AA3F44"/>
    <w:rsid w:val="00AA435B"/>
    <w:rsid w:val="00AA4CD0"/>
    <w:rsid w:val="00AA4ED6"/>
    <w:rsid w:val="00AA5889"/>
    <w:rsid w:val="00AA662C"/>
    <w:rsid w:val="00AA755E"/>
    <w:rsid w:val="00AA7D34"/>
    <w:rsid w:val="00AB0929"/>
    <w:rsid w:val="00AB29C4"/>
    <w:rsid w:val="00AB2F81"/>
    <w:rsid w:val="00AB31AA"/>
    <w:rsid w:val="00AB32A4"/>
    <w:rsid w:val="00AB40D8"/>
    <w:rsid w:val="00AB46EC"/>
    <w:rsid w:val="00AB49EB"/>
    <w:rsid w:val="00AB518A"/>
    <w:rsid w:val="00AB51FF"/>
    <w:rsid w:val="00AB5A42"/>
    <w:rsid w:val="00AB5F7B"/>
    <w:rsid w:val="00AB6324"/>
    <w:rsid w:val="00AB6A36"/>
    <w:rsid w:val="00AB6C76"/>
    <w:rsid w:val="00AB6D98"/>
    <w:rsid w:val="00AB6FD0"/>
    <w:rsid w:val="00AB7849"/>
    <w:rsid w:val="00AB7AF0"/>
    <w:rsid w:val="00AC1A38"/>
    <w:rsid w:val="00AC230F"/>
    <w:rsid w:val="00AC2676"/>
    <w:rsid w:val="00AC26FB"/>
    <w:rsid w:val="00AC278C"/>
    <w:rsid w:val="00AC29C3"/>
    <w:rsid w:val="00AC30FB"/>
    <w:rsid w:val="00AC3388"/>
    <w:rsid w:val="00AC3674"/>
    <w:rsid w:val="00AC4643"/>
    <w:rsid w:val="00AC4A3D"/>
    <w:rsid w:val="00AC548A"/>
    <w:rsid w:val="00AC5F13"/>
    <w:rsid w:val="00AC5F84"/>
    <w:rsid w:val="00AC621F"/>
    <w:rsid w:val="00AC68BD"/>
    <w:rsid w:val="00AC6B88"/>
    <w:rsid w:val="00AC77BF"/>
    <w:rsid w:val="00AC7E0F"/>
    <w:rsid w:val="00AD0081"/>
    <w:rsid w:val="00AD0463"/>
    <w:rsid w:val="00AD0EE6"/>
    <w:rsid w:val="00AD13B2"/>
    <w:rsid w:val="00AD19FB"/>
    <w:rsid w:val="00AD1F6D"/>
    <w:rsid w:val="00AD2158"/>
    <w:rsid w:val="00AD21DE"/>
    <w:rsid w:val="00AD26A1"/>
    <w:rsid w:val="00AD33FA"/>
    <w:rsid w:val="00AD3625"/>
    <w:rsid w:val="00AD390A"/>
    <w:rsid w:val="00AD4422"/>
    <w:rsid w:val="00AD4BC5"/>
    <w:rsid w:val="00AD4DFA"/>
    <w:rsid w:val="00AD5972"/>
    <w:rsid w:val="00AD5A27"/>
    <w:rsid w:val="00AD5B76"/>
    <w:rsid w:val="00AD5E9B"/>
    <w:rsid w:val="00AD643E"/>
    <w:rsid w:val="00AD64A0"/>
    <w:rsid w:val="00AD660F"/>
    <w:rsid w:val="00AD662E"/>
    <w:rsid w:val="00AD690D"/>
    <w:rsid w:val="00AD6B91"/>
    <w:rsid w:val="00AD77E6"/>
    <w:rsid w:val="00AE00C9"/>
    <w:rsid w:val="00AE014A"/>
    <w:rsid w:val="00AE0817"/>
    <w:rsid w:val="00AE14A5"/>
    <w:rsid w:val="00AE1719"/>
    <w:rsid w:val="00AE1ACD"/>
    <w:rsid w:val="00AE1DCD"/>
    <w:rsid w:val="00AE2879"/>
    <w:rsid w:val="00AE2926"/>
    <w:rsid w:val="00AE2B56"/>
    <w:rsid w:val="00AE2D08"/>
    <w:rsid w:val="00AE2F00"/>
    <w:rsid w:val="00AE34E5"/>
    <w:rsid w:val="00AE3920"/>
    <w:rsid w:val="00AE3E98"/>
    <w:rsid w:val="00AE4119"/>
    <w:rsid w:val="00AE4A98"/>
    <w:rsid w:val="00AE543E"/>
    <w:rsid w:val="00AE59BC"/>
    <w:rsid w:val="00AE5B5B"/>
    <w:rsid w:val="00AE5C22"/>
    <w:rsid w:val="00AE6A0C"/>
    <w:rsid w:val="00AE6A60"/>
    <w:rsid w:val="00AE6B47"/>
    <w:rsid w:val="00AE6CD7"/>
    <w:rsid w:val="00AE7005"/>
    <w:rsid w:val="00AE77CD"/>
    <w:rsid w:val="00AE79B4"/>
    <w:rsid w:val="00AF0780"/>
    <w:rsid w:val="00AF0DA7"/>
    <w:rsid w:val="00AF0F32"/>
    <w:rsid w:val="00AF1536"/>
    <w:rsid w:val="00AF160E"/>
    <w:rsid w:val="00AF1B55"/>
    <w:rsid w:val="00AF1B7F"/>
    <w:rsid w:val="00AF1C13"/>
    <w:rsid w:val="00AF1F26"/>
    <w:rsid w:val="00AF1F6F"/>
    <w:rsid w:val="00AF2170"/>
    <w:rsid w:val="00AF29EF"/>
    <w:rsid w:val="00AF2DDD"/>
    <w:rsid w:val="00AF2FFC"/>
    <w:rsid w:val="00AF3646"/>
    <w:rsid w:val="00AF3D16"/>
    <w:rsid w:val="00AF420A"/>
    <w:rsid w:val="00AF43DE"/>
    <w:rsid w:val="00AF5F0D"/>
    <w:rsid w:val="00AF61BA"/>
    <w:rsid w:val="00AF62BE"/>
    <w:rsid w:val="00AF6855"/>
    <w:rsid w:val="00AF6D7B"/>
    <w:rsid w:val="00AF6E23"/>
    <w:rsid w:val="00AF6E7B"/>
    <w:rsid w:val="00AF7EF6"/>
    <w:rsid w:val="00AF7F2B"/>
    <w:rsid w:val="00AF7F79"/>
    <w:rsid w:val="00B00CD1"/>
    <w:rsid w:val="00B0173F"/>
    <w:rsid w:val="00B02A1A"/>
    <w:rsid w:val="00B02E3A"/>
    <w:rsid w:val="00B031D0"/>
    <w:rsid w:val="00B03CC3"/>
    <w:rsid w:val="00B04127"/>
    <w:rsid w:val="00B041B7"/>
    <w:rsid w:val="00B04226"/>
    <w:rsid w:val="00B0442E"/>
    <w:rsid w:val="00B04B12"/>
    <w:rsid w:val="00B052A4"/>
    <w:rsid w:val="00B05ACD"/>
    <w:rsid w:val="00B05C34"/>
    <w:rsid w:val="00B06C83"/>
    <w:rsid w:val="00B06F76"/>
    <w:rsid w:val="00B0718B"/>
    <w:rsid w:val="00B07638"/>
    <w:rsid w:val="00B103B7"/>
    <w:rsid w:val="00B10B1D"/>
    <w:rsid w:val="00B10C2B"/>
    <w:rsid w:val="00B11158"/>
    <w:rsid w:val="00B11B6E"/>
    <w:rsid w:val="00B11CE8"/>
    <w:rsid w:val="00B11E70"/>
    <w:rsid w:val="00B11FF5"/>
    <w:rsid w:val="00B12011"/>
    <w:rsid w:val="00B12BD2"/>
    <w:rsid w:val="00B13C3E"/>
    <w:rsid w:val="00B13E63"/>
    <w:rsid w:val="00B141FD"/>
    <w:rsid w:val="00B147B8"/>
    <w:rsid w:val="00B14A67"/>
    <w:rsid w:val="00B1509C"/>
    <w:rsid w:val="00B15651"/>
    <w:rsid w:val="00B1635D"/>
    <w:rsid w:val="00B16504"/>
    <w:rsid w:val="00B165F0"/>
    <w:rsid w:val="00B16C89"/>
    <w:rsid w:val="00B16F50"/>
    <w:rsid w:val="00B203DB"/>
    <w:rsid w:val="00B209E3"/>
    <w:rsid w:val="00B20C13"/>
    <w:rsid w:val="00B21324"/>
    <w:rsid w:val="00B214A0"/>
    <w:rsid w:val="00B22902"/>
    <w:rsid w:val="00B22FF8"/>
    <w:rsid w:val="00B23081"/>
    <w:rsid w:val="00B23164"/>
    <w:rsid w:val="00B24246"/>
    <w:rsid w:val="00B2469F"/>
    <w:rsid w:val="00B2522E"/>
    <w:rsid w:val="00B25672"/>
    <w:rsid w:val="00B2602D"/>
    <w:rsid w:val="00B264B4"/>
    <w:rsid w:val="00B26718"/>
    <w:rsid w:val="00B26891"/>
    <w:rsid w:val="00B26DC1"/>
    <w:rsid w:val="00B27031"/>
    <w:rsid w:val="00B270EA"/>
    <w:rsid w:val="00B2711C"/>
    <w:rsid w:val="00B272A6"/>
    <w:rsid w:val="00B272DD"/>
    <w:rsid w:val="00B27643"/>
    <w:rsid w:val="00B276AB"/>
    <w:rsid w:val="00B30C3C"/>
    <w:rsid w:val="00B31079"/>
    <w:rsid w:val="00B31832"/>
    <w:rsid w:val="00B3261F"/>
    <w:rsid w:val="00B33052"/>
    <w:rsid w:val="00B33070"/>
    <w:rsid w:val="00B333E7"/>
    <w:rsid w:val="00B33455"/>
    <w:rsid w:val="00B33641"/>
    <w:rsid w:val="00B3406E"/>
    <w:rsid w:val="00B34277"/>
    <w:rsid w:val="00B34373"/>
    <w:rsid w:val="00B359D4"/>
    <w:rsid w:val="00B35E64"/>
    <w:rsid w:val="00B35EBA"/>
    <w:rsid w:val="00B36523"/>
    <w:rsid w:val="00B371F5"/>
    <w:rsid w:val="00B401D6"/>
    <w:rsid w:val="00B40623"/>
    <w:rsid w:val="00B406CE"/>
    <w:rsid w:val="00B40CA6"/>
    <w:rsid w:val="00B41221"/>
    <w:rsid w:val="00B4133D"/>
    <w:rsid w:val="00B42BE5"/>
    <w:rsid w:val="00B446C0"/>
    <w:rsid w:val="00B447CF"/>
    <w:rsid w:val="00B44BE4"/>
    <w:rsid w:val="00B44E5B"/>
    <w:rsid w:val="00B44E9C"/>
    <w:rsid w:val="00B4526E"/>
    <w:rsid w:val="00B4529B"/>
    <w:rsid w:val="00B45858"/>
    <w:rsid w:val="00B4625D"/>
    <w:rsid w:val="00B463B6"/>
    <w:rsid w:val="00B4686A"/>
    <w:rsid w:val="00B46B51"/>
    <w:rsid w:val="00B46CFC"/>
    <w:rsid w:val="00B46ED3"/>
    <w:rsid w:val="00B470D3"/>
    <w:rsid w:val="00B4731C"/>
    <w:rsid w:val="00B4735B"/>
    <w:rsid w:val="00B47583"/>
    <w:rsid w:val="00B50059"/>
    <w:rsid w:val="00B5049B"/>
    <w:rsid w:val="00B5079E"/>
    <w:rsid w:val="00B50F5A"/>
    <w:rsid w:val="00B51126"/>
    <w:rsid w:val="00B51249"/>
    <w:rsid w:val="00B51750"/>
    <w:rsid w:val="00B520BB"/>
    <w:rsid w:val="00B5240E"/>
    <w:rsid w:val="00B53355"/>
    <w:rsid w:val="00B53588"/>
    <w:rsid w:val="00B53D0B"/>
    <w:rsid w:val="00B5409B"/>
    <w:rsid w:val="00B550C0"/>
    <w:rsid w:val="00B55481"/>
    <w:rsid w:val="00B5565F"/>
    <w:rsid w:val="00B55782"/>
    <w:rsid w:val="00B55C6E"/>
    <w:rsid w:val="00B562C9"/>
    <w:rsid w:val="00B565CB"/>
    <w:rsid w:val="00B56982"/>
    <w:rsid w:val="00B57C70"/>
    <w:rsid w:val="00B6014F"/>
    <w:rsid w:val="00B60331"/>
    <w:rsid w:val="00B61076"/>
    <w:rsid w:val="00B6125D"/>
    <w:rsid w:val="00B617AB"/>
    <w:rsid w:val="00B61C7D"/>
    <w:rsid w:val="00B62C0F"/>
    <w:rsid w:val="00B631D1"/>
    <w:rsid w:val="00B637E0"/>
    <w:rsid w:val="00B638DB"/>
    <w:rsid w:val="00B639C4"/>
    <w:rsid w:val="00B63B81"/>
    <w:rsid w:val="00B63EAD"/>
    <w:rsid w:val="00B63FAF"/>
    <w:rsid w:val="00B65219"/>
    <w:rsid w:val="00B656CA"/>
    <w:rsid w:val="00B660EF"/>
    <w:rsid w:val="00B667E5"/>
    <w:rsid w:val="00B66801"/>
    <w:rsid w:val="00B67177"/>
    <w:rsid w:val="00B67D5E"/>
    <w:rsid w:val="00B67DA6"/>
    <w:rsid w:val="00B67F93"/>
    <w:rsid w:val="00B7003A"/>
    <w:rsid w:val="00B7015F"/>
    <w:rsid w:val="00B70295"/>
    <w:rsid w:val="00B70C55"/>
    <w:rsid w:val="00B71494"/>
    <w:rsid w:val="00B7197A"/>
    <w:rsid w:val="00B71B5D"/>
    <w:rsid w:val="00B71CB3"/>
    <w:rsid w:val="00B71CD3"/>
    <w:rsid w:val="00B723AC"/>
    <w:rsid w:val="00B72E0A"/>
    <w:rsid w:val="00B732E6"/>
    <w:rsid w:val="00B73F4A"/>
    <w:rsid w:val="00B74091"/>
    <w:rsid w:val="00B740CE"/>
    <w:rsid w:val="00B74128"/>
    <w:rsid w:val="00B746E9"/>
    <w:rsid w:val="00B74CCE"/>
    <w:rsid w:val="00B75235"/>
    <w:rsid w:val="00B752B3"/>
    <w:rsid w:val="00B75D76"/>
    <w:rsid w:val="00B76308"/>
    <w:rsid w:val="00B7648D"/>
    <w:rsid w:val="00B765A7"/>
    <w:rsid w:val="00B7696F"/>
    <w:rsid w:val="00B769B4"/>
    <w:rsid w:val="00B77029"/>
    <w:rsid w:val="00B7774D"/>
    <w:rsid w:val="00B7798E"/>
    <w:rsid w:val="00B77EF4"/>
    <w:rsid w:val="00B77EF7"/>
    <w:rsid w:val="00B8008C"/>
    <w:rsid w:val="00B80BA0"/>
    <w:rsid w:val="00B80D2E"/>
    <w:rsid w:val="00B80F1D"/>
    <w:rsid w:val="00B8113A"/>
    <w:rsid w:val="00B81A92"/>
    <w:rsid w:val="00B8270B"/>
    <w:rsid w:val="00B828A2"/>
    <w:rsid w:val="00B82B6F"/>
    <w:rsid w:val="00B83409"/>
    <w:rsid w:val="00B83415"/>
    <w:rsid w:val="00B838A6"/>
    <w:rsid w:val="00B83AB5"/>
    <w:rsid w:val="00B83FC7"/>
    <w:rsid w:val="00B847D6"/>
    <w:rsid w:val="00B851E7"/>
    <w:rsid w:val="00B85208"/>
    <w:rsid w:val="00B869EE"/>
    <w:rsid w:val="00B8776E"/>
    <w:rsid w:val="00B87D49"/>
    <w:rsid w:val="00B903F6"/>
    <w:rsid w:val="00B90611"/>
    <w:rsid w:val="00B911E4"/>
    <w:rsid w:val="00B914C0"/>
    <w:rsid w:val="00B91FB5"/>
    <w:rsid w:val="00B92193"/>
    <w:rsid w:val="00B92378"/>
    <w:rsid w:val="00B93CB7"/>
    <w:rsid w:val="00B94F87"/>
    <w:rsid w:val="00B94FE1"/>
    <w:rsid w:val="00B95153"/>
    <w:rsid w:val="00B95702"/>
    <w:rsid w:val="00B9617B"/>
    <w:rsid w:val="00B964E5"/>
    <w:rsid w:val="00B96D24"/>
    <w:rsid w:val="00B96D27"/>
    <w:rsid w:val="00B971C9"/>
    <w:rsid w:val="00B9745E"/>
    <w:rsid w:val="00B979C5"/>
    <w:rsid w:val="00B979E3"/>
    <w:rsid w:val="00B97ACF"/>
    <w:rsid w:val="00B97D2D"/>
    <w:rsid w:val="00BA0484"/>
    <w:rsid w:val="00BA04B3"/>
    <w:rsid w:val="00BA0DA1"/>
    <w:rsid w:val="00BA1251"/>
    <w:rsid w:val="00BA1988"/>
    <w:rsid w:val="00BA19F6"/>
    <w:rsid w:val="00BA1E0C"/>
    <w:rsid w:val="00BA311D"/>
    <w:rsid w:val="00BA3729"/>
    <w:rsid w:val="00BA372D"/>
    <w:rsid w:val="00BA3C18"/>
    <w:rsid w:val="00BA4BF3"/>
    <w:rsid w:val="00BA4C49"/>
    <w:rsid w:val="00BA54A9"/>
    <w:rsid w:val="00BA5D72"/>
    <w:rsid w:val="00BA5E69"/>
    <w:rsid w:val="00BA5E8A"/>
    <w:rsid w:val="00BA620E"/>
    <w:rsid w:val="00BA6D09"/>
    <w:rsid w:val="00BA7125"/>
    <w:rsid w:val="00BA7325"/>
    <w:rsid w:val="00BB092C"/>
    <w:rsid w:val="00BB12DB"/>
    <w:rsid w:val="00BB168E"/>
    <w:rsid w:val="00BB1956"/>
    <w:rsid w:val="00BB198D"/>
    <w:rsid w:val="00BB1A3E"/>
    <w:rsid w:val="00BB1B09"/>
    <w:rsid w:val="00BB1D7A"/>
    <w:rsid w:val="00BB2DEC"/>
    <w:rsid w:val="00BB3247"/>
    <w:rsid w:val="00BB3592"/>
    <w:rsid w:val="00BB3FFE"/>
    <w:rsid w:val="00BB4AD5"/>
    <w:rsid w:val="00BB4C32"/>
    <w:rsid w:val="00BB4D10"/>
    <w:rsid w:val="00BB4E69"/>
    <w:rsid w:val="00BB5005"/>
    <w:rsid w:val="00BB5886"/>
    <w:rsid w:val="00BB5EB9"/>
    <w:rsid w:val="00BB6A86"/>
    <w:rsid w:val="00BC0579"/>
    <w:rsid w:val="00BC0875"/>
    <w:rsid w:val="00BC0B66"/>
    <w:rsid w:val="00BC1AAB"/>
    <w:rsid w:val="00BC1AD2"/>
    <w:rsid w:val="00BC1D65"/>
    <w:rsid w:val="00BC24FA"/>
    <w:rsid w:val="00BC2F11"/>
    <w:rsid w:val="00BC33AE"/>
    <w:rsid w:val="00BC33B7"/>
    <w:rsid w:val="00BC3502"/>
    <w:rsid w:val="00BC3787"/>
    <w:rsid w:val="00BC3C77"/>
    <w:rsid w:val="00BC3D49"/>
    <w:rsid w:val="00BC4EAC"/>
    <w:rsid w:val="00BC5034"/>
    <w:rsid w:val="00BC5402"/>
    <w:rsid w:val="00BC5ABF"/>
    <w:rsid w:val="00BC5BE2"/>
    <w:rsid w:val="00BC5F58"/>
    <w:rsid w:val="00BC5F5C"/>
    <w:rsid w:val="00BC60CF"/>
    <w:rsid w:val="00BC63C2"/>
    <w:rsid w:val="00BC7AAF"/>
    <w:rsid w:val="00BD0327"/>
    <w:rsid w:val="00BD0341"/>
    <w:rsid w:val="00BD04BE"/>
    <w:rsid w:val="00BD0A7E"/>
    <w:rsid w:val="00BD18E3"/>
    <w:rsid w:val="00BD1C25"/>
    <w:rsid w:val="00BD1DD1"/>
    <w:rsid w:val="00BD2341"/>
    <w:rsid w:val="00BD2FD9"/>
    <w:rsid w:val="00BD3143"/>
    <w:rsid w:val="00BD370C"/>
    <w:rsid w:val="00BD38A9"/>
    <w:rsid w:val="00BD4319"/>
    <w:rsid w:val="00BD439A"/>
    <w:rsid w:val="00BD445E"/>
    <w:rsid w:val="00BD528A"/>
    <w:rsid w:val="00BD5B1F"/>
    <w:rsid w:val="00BD5D11"/>
    <w:rsid w:val="00BD6052"/>
    <w:rsid w:val="00BD69DB"/>
    <w:rsid w:val="00BD6D58"/>
    <w:rsid w:val="00BD72C4"/>
    <w:rsid w:val="00BE0033"/>
    <w:rsid w:val="00BE012D"/>
    <w:rsid w:val="00BE0406"/>
    <w:rsid w:val="00BE0939"/>
    <w:rsid w:val="00BE0B73"/>
    <w:rsid w:val="00BE0CFD"/>
    <w:rsid w:val="00BE0EB7"/>
    <w:rsid w:val="00BE0F50"/>
    <w:rsid w:val="00BE1021"/>
    <w:rsid w:val="00BE1A44"/>
    <w:rsid w:val="00BE2849"/>
    <w:rsid w:val="00BE28BA"/>
    <w:rsid w:val="00BE302F"/>
    <w:rsid w:val="00BE3384"/>
    <w:rsid w:val="00BE33F3"/>
    <w:rsid w:val="00BE35FC"/>
    <w:rsid w:val="00BE3A6D"/>
    <w:rsid w:val="00BE43D6"/>
    <w:rsid w:val="00BE445D"/>
    <w:rsid w:val="00BE4585"/>
    <w:rsid w:val="00BE48F9"/>
    <w:rsid w:val="00BE61EE"/>
    <w:rsid w:val="00BE644D"/>
    <w:rsid w:val="00BE7F5B"/>
    <w:rsid w:val="00BF0D26"/>
    <w:rsid w:val="00BF0EEE"/>
    <w:rsid w:val="00BF0F4A"/>
    <w:rsid w:val="00BF10DC"/>
    <w:rsid w:val="00BF1C0F"/>
    <w:rsid w:val="00BF2853"/>
    <w:rsid w:val="00BF4AC4"/>
    <w:rsid w:val="00BF501D"/>
    <w:rsid w:val="00BF50AB"/>
    <w:rsid w:val="00BF5F2F"/>
    <w:rsid w:val="00BF62AA"/>
    <w:rsid w:val="00BF6C2E"/>
    <w:rsid w:val="00BF6CA2"/>
    <w:rsid w:val="00BF6EEE"/>
    <w:rsid w:val="00BF7023"/>
    <w:rsid w:val="00C001C1"/>
    <w:rsid w:val="00C00365"/>
    <w:rsid w:val="00C00CCC"/>
    <w:rsid w:val="00C015A1"/>
    <w:rsid w:val="00C01771"/>
    <w:rsid w:val="00C0184B"/>
    <w:rsid w:val="00C01FF4"/>
    <w:rsid w:val="00C02C81"/>
    <w:rsid w:val="00C02FAE"/>
    <w:rsid w:val="00C03364"/>
    <w:rsid w:val="00C03C2D"/>
    <w:rsid w:val="00C04878"/>
    <w:rsid w:val="00C048EA"/>
    <w:rsid w:val="00C04F63"/>
    <w:rsid w:val="00C0563B"/>
    <w:rsid w:val="00C0571D"/>
    <w:rsid w:val="00C05E0E"/>
    <w:rsid w:val="00C06F3B"/>
    <w:rsid w:val="00C074C6"/>
    <w:rsid w:val="00C0786B"/>
    <w:rsid w:val="00C07F85"/>
    <w:rsid w:val="00C10349"/>
    <w:rsid w:val="00C10F89"/>
    <w:rsid w:val="00C119A1"/>
    <w:rsid w:val="00C11E05"/>
    <w:rsid w:val="00C1288C"/>
    <w:rsid w:val="00C12A1C"/>
    <w:rsid w:val="00C13C1E"/>
    <w:rsid w:val="00C13E6D"/>
    <w:rsid w:val="00C142AF"/>
    <w:rsid w:val="00C15362"/>
    <w:rsid w:val="00C154F5"/>
    <w:rsid w:val="00C15AD8"/>
    <w:rsid w:val="00C15BD5"/>
    <w:rsid w:val="00C15DDE"/>
    <w:rsid w:val="00C16F4E"/>
    <w:rsid w:val="00C17145"/>
    <w:rsid w:val="00C201A0"/>
    <w:rsid w:val="00C2065D"/>
    <w:rsid w:val="00C207F1"/>
    <w:rsid w:val="00C20AE1"/>
    <w:rsid w:val="00C20C1A"/>
    <w:rsid w:val="00C20D7C"/>
    <w:rsid w:val="00C21ECA"/>
    <w:rsid w:val="00C22393"/>
    <w:rsid w:val="00C2301E"/>
    <w:rsid w:val="00C23035"/>
    <w:rsid w:val="00C2346B"/>
    <w:rsid w:val="00C235A5"/>
    <w:rsid w:val="00C239F6"/>
    <w:rsid w:val="00C23FD3"/>
    <w:rsid w:val="00C2446E"/>
    <w:rsid w:val="00C2459E"/>
    <w:rsid w:val="00C2469A"/>
    <w:rsid w:val="00C246B2"/>
    <w:rsid w:val="00C24894"/>
    <w:rsid w:val="00C249A4"/>
    <w:rsid w:val="00C24EE5"/>
    <w:rsid w:val="00C2743D"/>
    <w:rsid w:val="00C306A5"/>
    <w:rsid w:val="00C31621"/>
    <w:rsid w:val="00C31C38"/>
    <w:rsid w:val="00C3270B"/>
    <w:rsid w:val="00C3284F"/>
    <w:rsid w:val="00C32955"/>
    <w:rsid w:val="00C32D1D"/>
    <w:rsid w:val="00C330B1"/>
    <w:rsid w:val="00C33C3F"/>
    <w:rsid w:val="00C3457A"/>
    <w:rsid w:val="00C34932"/>
    <w:rsid w:val="00C34A49"/>
    <w:rsid w:val="00C34C11"/>
    <w:rsid w:val="00C35F0A"/>
    <w:rsid w:val="00C360FA"/>
    <w:rsid w:val="00C36147"/>
    <w:rsid w:val="00C36268"/>
    <w:rsid w:val="00C36523"/>
    <w:rsid w:val="00C366EE"/>
    <w:rsid w:val="00C36869"/>
    <w:rsid w:val="00C3707A"/>
    <w:rsid w:val="00C37174"/>
    <w:rsid w:val="00C3753F"/>
    <w:rsid w:val="00C40267"/>
    <w:rsid w:val="00C4072E"/>
    <w:rsid w:val="00C4173C"/>
    <w:rsid w:val="00C41FD7"/>
    <w:rsid w:val="00C422C3"/>
    <w:rsid w:val="00C423AA"/>
    <w:rsid w:val="00C4375C"/>
    <w:rsid w:val="00C43D1A"/>
    <w:rsid w:val="00C43D52"/>
    <w:rsid w:val="00C43DF6"/>
    <w:rsid w:val="00C44046"/>
    <w:rsid w:val="00C4411E"/>
    <w:rsid w:val="00C4474D"/>
    <w:rsid w:val="00C44CC4"/>
    <w:rsid w:val="00C45189"/>
    <w:rsid w:val="00C45272"/>
    <w:rsid w:val="00C45807"/>
    <w:rsid w:val="00C45912"/>
    <w:rsid w:val="00C45955"/>
    <w:rsid w:val="00C46206"/>
    <w:rsid w:val="00C466F3"/>
    <w:rsid w:val="00C468BF"/>
    <w:rsid w:val="00C46B83"/>
    <w:rsid w:val="00C4704A"/>
    <w:rsid w:val="00C47251"/>
    <w:rsid w:val="00C47772"/>
    <w:rsid w:val="00C50276"/>
    <w:rsid w:val="00C5029C"/>
    <w:rsid w:val="00C50808"/>
    <w:rsid w:val="00C510B7"/>
    <w:rsid w:val="00C51CED"/>
    <w:rsid w:val="00C52668"/>
    <w:rsid w:val="00C52C57"/>
    <w:rsid w:val="00C53321"/>
    <w:rsid w:val="00C5382D"/>
    <w:rsid w:val="00C53CEE"/>
    <w:rsid w:val="00C53E4F"/>
    <w:rsid w:val="00C5417D"/>
    <w:rsid w:val="00C5424A"/>
    <w:rsid w:val="00C542F6"/>
    <w:rsid w:val="00C54365"/>
    <w:rsid w:val="00C54D43"/>
    <w:rsid w:val="00C54E81"/>
    <w:rsid w:val="00C54FB3"/>
    <w:rsid w:val="00C55446"/>
    <w:rsid w:val="00C55B98"/>
    <w:rsid w:val="00C55D16"/>
    <w:rsid w:val="00C5601A"/>
    <w:rsid w:val="00C56186"/>
    <w:rsid w:val="00C561AF"/>
    <w:rsid w:val="00C562C5"/>
    <w:rsid w:val="00C573E5"/>
    <w:rsid w:val="00C57DF2"/>
    <w:rsid w:val="00C57ED3"/>
    <w:rsid w:val="00C6043F"/>
    <w:rsid w:val="00C6067B"/>
    <w:rsid w:val="00C6234E"/>
    <w:rsid w:val="00C628F0"/>
    <w:rsid w:val="00C62A2C"/>
    <w:rsid w:val="00C62C2D"/>
    <w:rsid w:val="00C631A6"/>
    <w:rsid w:val="00C6389D"/>
    <w:rsid w:val="00C63C9C"/>
    <w:rsid w:val="00C64140"/>
    <w:rsid w:val="00C649AB"/>
    <w:rsid w:val="00C64E36"/>
    <w:rsid w:val="00C65A10"/>
    <w:rsid w:val="00C668C6"/>
    <w:rsid w:val="00C66DA0"/>
    <w:rsid w:val="00C66DF4"/>
    <w:rsid w:val="00C66E62"/>
    <w:rsid w:val="00C672AC"/>
    <w:rsid w:val="00C67B61"/>
    <w:rsid w:val="00C70B55"/>
    <w:rsid w:val="00C711D9"/>
    <w:rsid w:val="00C71552"/>
    <w:rsid w:val="00C7170C"/>
    <w:rsid w:val="00C717DF"/>
    <w:rsid w:val="00C71D58"/>
    <w:rsid w:val="00C71F34"/>
    <w:rsid w:val="00C72095"/>
    <w:rsid w:val="00C72680"/>
    <w:rsid w:val="00C726D8"/>
    <w:rsid w:val="00C72F35"/>
    <w:rsid w:val="00C72FEA"/>
    <w:rsid w:val="00C73647"/>
    <w:rsid w:val="00C73B89"/>
    <w:rsid w:val="00C745DE"/>
    <w:rsid w:val="00C7553F"/>
    <w:rsid w:val="00C762FB"/>
    <w:rsid w:val="00C765F1"/>
    <w:rsid w:val="00C771C7"/>
    <w:rsid w:val="00C779F2"/>
    <w:rsid w:val="00C77A49"/>
    <w:rsid w:val="00C82329"/>
    <w:rsid w:val="00C823CB"/>
    <w:rsid w:val="00C824E6"/>
    <w:rsid w:val="00C8296C"/>
    <w:rsid w:val="00C82B96"/>
    <w:rsid w:val="00C82DF7"/>
    <w:rsid w:val="00C82F5C"/>
    <w:rsid w:val="00C82FFA"/>
    <w:rsid w:val="00C83AA4"/>
    <w:rsid w:val="00C84457"/>
    <w:rsid w:val="00C84587"/>
    <w:rsid w:val="00C84AAE"/>
    <w:rsid w:val="00C84D84"/>
    <w:rsid w:val="00C85026"/>
    <w:rsid w:val="00C851FD"/>
    <w:rsid w:val="00C8592A"/>
    <w:rsid w:val="00C8643D"/>
    <w:rsid w:val="00C86C5F"/>
    <w:rsid w:val="00C87080"/>
    <w:rsid w:val="00C870E5"/>
    <w:rsid w:val="00C870EB"/>
    <w:rsid w:val="00C871E8"/>
    <w:rsid w:val="00C8753E"/>
    <w:rsid w:val="00C878B5"/>
    <w:rsid w:val="00C87A29"/>
    <w:rsid w:val="00C90705"/>
    <w:rsid w:val="00C90713"/>
    <w:rsid w:val="00C90931"/>
    <w:rsid w:val="00C90B98"/>
    <w:rsid w:val="00C90FFB"/>
    <w:rsid w:val="00C91D14"/>
    <w:rsid w:val="00C920B0"/>
    <w:rsid w:val="00C930D7"/>
    <w:rsid w:val="00C93409"/>
    <w:rsid w:val="00C93813"/>
    <w:rsid w:val="00C94259"/>
    <w:rsid w:val="00C943BA"/>
    <w:rsid w:val="00C94427"/>
    <w:rsid w:val="00C94774"/>
    <w:rsid w:val="00C949CB"/>
    <w:rsid w:val="00C94CA1"/>
    <w:rsid w:val="00C94FC9"/>
    <w:rsid w:val="00C953DF"/>
    <w:rsid w:val="00C954F3"/>
    <w:rsid w:val="00C95BCA"/>
    <w:rsid w:val="00C96285"/>
    <w:rsid w:val="00C96387"/>
    <w:rsid w:val="00C963A2"/>
    <w:rsid w:val="00C96BB2"/>
    <w:rsid w:val="00C96CDD"/>
    <w:rsid w:val="00C97626"/>
    <w:rsid w:val="00C97751"/>
    <w:rsid w:val="00C97877"/>
    <w:rsid w:val="00CA05BE"/>
    <w:rsid w:val="00CA070D"/>
    <w:rsid w:val="00CA0855"/>
    <w:rsid w:val="00CA0B34"/>
    <w:rsid w:val="00CA1322"/>
    <w:rsid w:val="00CA14D0"/>
    <w:rsid w:val="00CA1BD0"/>
    <w:rsid w:val="00CA1D06"/>
    <w:rsid w:val="00CA1E64"/>
    <w:rsid w:val="00CA2B10"/>
    <w:rsid w:val="00CA3763"/>
    <w:rsid w:val="00CA428A"/>
    <w:rsid w:val="00CA50E4"/>
    <w:rsid w:val="00CA5186"/>
    <w:rsid w:val="00CA5B87"/>
    <w:rsid w:val="00CA5EE1"/>
    <w:rsid w:val="00CA6177"/>
    <w:rsid w:val="00CA62BE"/>
    <w:rsid w:val="00CA68D1"/>
    <w:rsid w:val="00CA7251"/>
    <w:rsid w:val="00CA7EA5"/>
    <w:rsid w:val="00CB0034"/>
    <w:rsid w:val="00CB080A"/>
    <w:rsid w:val="00CB08C2"/>
    <w:rsid w:val="00CB164D"/>
    <w:rsid w:val="00CB18A1"/>
    <w:rsid w:val="00CB1957"/>
    <w:rsid w:val="00CB1FDF"/>
    <w:rsid w:val="00CB3987"/>
    <w:rsid w:val="00CB3BDA"/>
    <w:rsid w:val="00CB4284"/>
    <w:rsid w:val="00CB58E9"/>
    <w:rsid w:val="00CB6444"/>
    <w:rsid w:val="00CB69FA"/>
    <w:rsid w:val="00CB6F55"/>
    <w:rsid w:val="00CB6F5E"/>
    <w:rsid w:val="00CB7819"/>
    <w:rsid w:val="00CB7A60"/>
    <w:rsid w:val="00CB7BC0"/>
    <w:rsid w:val="00CB7C78"/>
    <w:rsid w:val="00CC01E4"/>
    <w:rsid w:val="00CC0469"/>
    <w:rsid w:val="00CC087B"/>
    <w:rsid w:val="00CC0A86"/>
    <w:rsid w:val="00CC1949"/>
    <w:rsid w:val="00CC1ECD"/>
    <w:rsid w:val="00CC21DF"/>
    <w:rsid w:val="00CC2432"/>
    <w:rsid w:val="00CC2C02"/>
    <w:rsid w:val="00CC2CD7"/>
    <w:rsid w:val="00CC306C"/>
    <w:rsid w:val="00CC3B09"/>
    <w:rsid w:val="00CC3BF6"/>
    <w:rsid w:val="00CC406E"/>
    <w:rsid w:val="00CC490A"/>
    <w:rsid w:val="00CC4CF7"/>
    <w:rsid w:val="00CC4FEF"/>
    <w:rsid w:val="00CC558C"/>
    <w:rsid w:val="00CC591C"/>
    <w:rsid w:val="00CC59D6"/>
    <w:rsid w:val="00CC5A87"/>
    <w:rsid w:val="00CC5B2A"/>
    <w:rsid w:val="00CC5FCD"/>
    <w:rsid w:val="00CC7687"/>
    <w:rsid w:val="00CC7790"/>
    <w:rsid w:val="00CC7939"/>
    <w:rsid w:val="00CC7B17"/>
    <w:rsid w:val="00CD086A"/>
    <w:rsid w:val="00CD105F"/>
    <w:rsid w:val="00CD3395"/>
    <w:rsid w:val="00CD33BC"/>
    <w:rsid w:val="00CD36B0"/>
    <w:rsid w:val="00CD37B0"/>
    <w:rsid w:val="00CD3D24"/>
    <w:rsid w:val="00CD3E29"/>
    <w:rsid w:val="00CD3FFF"/>
    <w:rsid w:val="00CD408C"/>
    <w:rsid w:val="00CD4570"/>
    <w:rsid w:val="00CD45EE"/>
    <w:rsid w:val="00CD4A0C"/>
    <w:rsid w:val="00CD4E62"/>
    <w:rsid w:val="00CD53D5"/>
    <w:rsid w:val="00CD53DE"/>
    <w:rsid w:val="00CD5427"/>
    <w:rsid w:val="00CD5514"/>
    <w:rsid w:val="00CD55F7"/>
    <w:rsid w:val="00CD5C81"/>
    <w:rsid w:val="00CD5FAA"/>
    <w:rsid w:val="00CD6004"/>
    <w:rsid w:val="00CD6974"/>
    <w:rsid w:val="00CD69C1"/>
    <w:rsid w:val="00CD6B30"/>
    <w:rsid w:val="00CD6E81"/>
    <w:rsid w:val="00CD7BA2"/>
    <w:rsid w:val="00CD7C29"/>
    <w:rsid w:val="00CE0644"/>
    <w:rsid w:val="00CE08AF"/>
    <w:rsid w:val="00CE0A5F"/>
    <w:rsid w:val="00CE1392"/>
    <w:rsid w:val="00CE163D"/>
    <w:rsid w:val="00CE2390"/>
    <w:rsid w:val="00CE2882"/>
    <w:rsid w:val="00CE4284"/>
    <w:rsid w:val="00CE462E"/>
    <w:rsid w:val="00CE4DB6"/>
    <w:rsid w:val="00CE504A"/>
    <w:rsid w:val="00CE5748"/>
    <w:rsid w:val="00CE63DB"/>
    <w:rsid w:val="00CE63EB"/>
    <w:rsid w:val="00CE66AB"/>
    <w:rsid w:val="00CE70EE"/>
    <w:rsid w:val="00CE736F"/>
    <w:rsid w:val="00CE73D8"/>
    <w:rsid w:val="00CE79AE"/>
    <w:rsid w:val="00CE7D93"/>
    <w:rsid w:val="00CE7ED6"/>
    <w:rsid w:val="00CF0733"/>
    <w:rsid w:val="00CF0850"/>
    <w:rsid w:val="00CF092A"/>
    <w:rsid w:val="00CF1311"/>
    <w:rsid w:val="00CF15AF"/>
    <w:rsid w:val="00CF2015"/>
    <w:rsid w:val="00CF20D9"/>
    <w:rsid w:val="00CF2C0B"/>
    <w:rsid w:val="00CF3187"/>
    <w:rsid w:val="00CF3269"/>
    <w:rsid w:val="00CF32CF"/>
    <w:rsid w:val="00CF3561"/>
    <w:rsid w:val="00CF3BE7"/>
    <w:rsid w:val="00CF4605"/>
    <w:rsid w:val="00CF4C2A"/>
    <w:rsid w:val="00CF53AB"/>
    <w:rsid w:val="00CF5489"/>
    <w:rsid w:val="00CF5C0B"/>
    <w:rsid w:val="00CF6155"/>
    <w:rsid w:val="00CF6496"/>
    <w:rsid w:val="00CF6ED6"/>
    <w:rsid w:val="00CF773D"/>
    <w:rsid w:val="00CF7C17"/>
    <w:rsid w:val="00D00450"/>
    <w:rsid w:val="00D0047A"/>
    <w:rsid w:val="00D00DA9"/>
    <w:rsid w:val="00D00F68"/>
    <w:rsid w:val="00D010A8"/>
    <w:rsid w:val="00D0180C"/>
    <w:rsid w:val="00D01C74"/>
    <w:rsid w:val="00D01EE4"/>
    <w:rsid w:val="00D0279B"/>
    <w:rsid w:val="00D02D09"/>
    <w:rsid w:val="00D030C9"/>
    <w:rsid w:val="00D03177"/>
    <w:rsid w:val="00D0323E"/>
    <w:rsid w:val="00D0326D"/>
    <w:rsid w:val="00D03935"/>
    <w:rsid w:val="00D03B7A"/>
    <w:rsid w:val="00D04A42"/>
    <w:rsid w:val="00D04E0F"/>
    <w:rsid w:val="00D05126"/>
    <w:rsid w:val="00D05C14"/>
    <w:rsid w:val="00D05E1B"/>
    <w:rsid w:val="00D06116"/>
    <w:rsid w:val="00D06341"/>
    <w:rsid w:val="00D06ABC"/>
    <w:rsid w:val="00D06DA7"/>
    <w:rsid w:val="00D07812"/>
    <w:rsid w:val="00D07F07"/>
    <w:rsid w:val="00D10021"/>
    <w:rsid w:val="00D1038E"/>
    <w:rsid w:val="00D108EA"/>
    <w:rsid w:val="00D12AA2"/>
    <w:rsid w:val="00D12DC6"/>
    <w:rsid w:val="00D131E9"/>
    <w:rsid w:val="00D13DE3"/>
    <w:rsid w:val="00D14305"/>
    <w:rsid w:val="00D14541"/>
    <w:rsid w:val="00D146E1"/>
    <w:rsid w:val="00D146EB"/>
    <w:rsid w:val="00D14A54"/>
    <w:rsid w:val="00D14B8F"/>
    <w:rsid w:val="00D152C6"/>
    <w:rsid w:val="00D15503"/>
    <w:rsid w:val="00D15BCB"/>
    <w:rsid w:val="00D15E76"/>
    <w:rsid w:val="00D165F2"/>
    <w:rsid w:val="00D16CDF"/>
    <w:rsid w:val="00D1749F"/>
    <w:rsid w:val="00D200E1"/>
    <w:rsid w:val="00D20196"/>
    <w:rsid w:val="00D203E1"/>
    <w:rsid w:val="00D20805"/>
    <w:rsid w:val="00D20D28"/>
    <w:rsid w:val="00D212F6"/>
    <w:rsid w:val="00D21929"/>
    <w:rsid w:val="00D2210E"/>
    <w:rsid w:val="00D221D0"/>
    <w:rsid w:val="00D22ADF"/>
    <w:rsid w:val="00D2404B"/>
    <w:rsid w:val="00D24564"/>
    <w:rsid w:val="00D246A3"/>
    <w:rsid w:val="00D24893"/>
    <w:rsid w:val="00D249A4"/>
    <w:rsid w:val="00D24A28"/>
    <w:rsid w:val="00D24ECA"/>
    <w:rsid w:val="00D2514D"/>
    <w:rsid w:val="00D2538B"/>
    <w:rsid w:val="00D253E4"/>
    <w:rsid w:val="00D26454"/>
    <w:rsid w:val="00D26791"/>
    <w:rsid w:val="00D26D8E"/>
    <w:rsid w:val="00D26DBC"/>
    <w:rsid w:val="00D26E5A"/>
    <w:rsid w:val="00D2701B"/>
    <w:rsid w:val="00D27333"/>
    <w:rsid w:val="00D27EBF"/>
    <w:rsid w:val="00D300F6"/>
    <w:rsid w:val="00D304A9"/>
    <w:rsid w:val="00D304D2"/>
    <w:rsid w:val="00D3055B"/>
    <w:rsid w:val="00D30699"/>
    <w:rsid w:val="00D30727"/>
    <w:rsid w:val="00D3084B"/>
    <w:rsid w:val="00D31118"/>
    <w:rsid w:val="00D311C9"/>
    <w:rsid w:val="00D315AF"/>
    <w:rsid w:val="00D31755"/>
    <w:rsid w:val="00D31831"/>
    <w:rsid w:val="00D31940"/>
    <w:rsid w:val="00D32B58"/>
    <w:rsid w:val="00D32DFE"/>
    <w:rsid w:val="00D33248"/>
    <w:rsid w:val="00D334EC"/>
    <w:rsid w:val="00D3510C"/>
    <w:rsid w:val="00D36B99"/>
    <w:rsid w:val="00D371E9"/>
    <w:rsid w:val="00D375ED"/>
    <w:rsid w:val="00D37868"/>
    <w:rsid w:val="00D378FC"/>
    <w:rsid w:val="00D37B25"/>
    <w:rsid w:val="00D4056A"/>
    <w:rsid w:val="00D40B18"/>
    <w:rsid w:val="00D418F1"/>
    <w:rsid w:val="00D41C30"/>
    <w:rsid w:val="00D4241E"/>
    <w:rsid w:val="00D4263A"/>
    <w:rsid w:val="00D428BB"/>
    <w:rsid w:val="00D428F8"/>
    <w:rsid w:val="00D43444"/>
    <w:rsid w:val="00D44CED"/>
    <w:rsid w:val="00D45433"/>
    <w:rsid w:val="00D45FB1"/>
    <w:rsid w:val="00D46322"/>
    <w:rsid w:val="00D46335"/>
    <w:rsid w:val="00D479E7"/>
    <w:rsid w:val="00D50453"/>
    <w:rsid w:val="00D51202"/>
    <w:rsid w:val="00D528E5"/>
    <w:rsid w:val="00D52B9E"/>
    <w:rsid w:val="00D53DE8"/>
    <w:rsid w:val="00D54166"/>
    <w:rsid w:val="00D543EE"/>
    <w:rsid w:val="00D547D5"/>
    <w:rsid w:val="00D5547B"/>
    <w:rsid w:val="00D55701"/>
    <w:rsid w:val="00D55EFD"/>
    <w:rsid w:val="00D56714"/>
    <w:rsid w:val="00D56A39"/>
    <w:rsid w:val="00D56F34"/>
    <w:rsid w:val="00D57125"/>
    <w:rsid w:val="00D57719"/>
    <w:rsid w:val="00D57B7A"/>
    <w:rsid w:val="00D57FDF"/>
    <w:rsid w:val="00D602FC"/>
    <w:rsid w:val="00D60880"/>
    <w:rsid w:val="00D60955"/>
    <w:rsid w:val="00D60ED7"/>
    <w:rsid w:val="00D6110F"/>
    <w:rsid w:val="00D61B5A"/>
    <w:rsid w:val="00D62543"/>
    <w:rsid w:val="00D625FB"/>
    <w:rsid w:val="00D627E9"/>
    <w:rsid w:val="00D627FD"/>
    <w:rsid w:val="00D62876"/>
    <w:rsid w:val="00D6318B"/>
    <w:rsid w:val="00D63FC0"/>
    <w:rsid w:val="00D64336"/>
    <w:rsid w:val="00D64444"/>
    <w:rsid w:val="00D6475E"/>
    <w:rsid w:val="00D647F7"/>
    <w:rsid w:val="00D65BEF"/>
    <w:rsid w:val="00D66F40"/>
    <w:rsid w:val="00D66FAB"/>
    <w:rsid w:val="00D6702A"/>
    <w:rsid w:val="00D67240"/>
    <w:rsid w:val="00D67460"/>
    <w:rsid w:val="00D67539"/>
    <w:rsid w:val="00D6769A"/>
    <w:rsid w:val="00D67C7E"/>
    <w:rsid w:val="00D701A4"/>
    <w:rsid w:val="00D70523"/>
    <w:rsid w:val="00D706D8"/>
    <w:rsid w:val="00D70AD5"/>
    <w:rsid w:val="00D717D7"/>
    <w:rsid w:val="00D729A4"/>
    <w:rsid w:val="00D73446"/>
    <w:rsid w:val="00D73A00"/>
    <w:rsid w:val="00D7446B"/>
    <w:rsid w:val="00D75B41"/>
    <w:rsid w:val="00D75C0F"/>
    <w:rsid w:val="00D7602C"/>
    <w:rsid w:val="00D762B1"/>
    <w:rsid w:val="00D763BD"/>
    <w:rsid w:val="00D76CAE"/>
    <w:rsid w:val="00D771F3"/>
    <w:rsid w:val="00D802E1"/>
    <w:rsid w:val="00D80754"/>
    <w:rsid w:val="00D8225E"/>
    <w:rsid w:val="00D82643"/>
    <w:rsid w:val="00D83270"/>
    <w:rsid w:val="00D83B74"/>
    <w:rsid w:val="00D83BB1"/>
    <w:rsid w:val="00D84029"/>
    <w:rsid w:val="00D84135"/>
    <w:rsid w:val="00D84F8A"/>
    <w:rsid w:val="00D85E41"/>
    <w:rsid w:val="00D8652A"/>
    <w:rsid w:val="00D866B4"/>
    <w:rsid w:val="00D86C86"/>
    <w:rsid w:val="00D86C8D"/>
    <w:rsid w:val="00D86F57"/>
    <w:rsid w:val="00D872DF"/>
    <w:rsid w:val="00D878F0"/>
    <w:rsid w:val="00D87A7A"/>
    <w:rsid w:val="00D90791"/>
    <w:rsid w:val="00D908DB"/>
    <w:rsid w:val="00D92B2A"/>
    <w:rsid w:val="00D92C58"/>
    <w:rsid w:val="00D92DDD"/>
    <w:rsid w:val="00D934C7"/>
    <w:rsid w:val="00D944DB"/>
    <w:rsid w:val="00D945C4"/>
    <w:rsid w:val="00D94886"/>
    <w:rsid w:val="00D94B37"/>
    <w:rsid w:val="00D95066"/>
    <w:rsid w:val="00D95223"/>
    <w:rsid w:val="00D96911"/>
    <w:rsid w:val="00D96EA8"/>
    <w:rsid w:val="00D970E3"/>
    <w:rsid w:val="00D970E9"/>
    <w:rsid w:val="00DA049C"/>
    <w:rsid w:val="00DA0AAC"/>
    <w:rsid w:val="00DA1725"/>
    <w:rsid w:val="00DA1B97"/>
    <w:rsid w:val="00DA1BC9"/>
    <w:rsid w:val="00DA291C"/>
    <w:rsid w:val="00DA2CEA"/>
    <w:rsid w:val="00DA330D"/>
    <w:rsid w:val="00DA33B1"/>
    <w:rsid w:val="00DA3CB7"/>
    <w:rsid w:val="00DA415E"/>
    <w:rsid w:val="00DA44CE"/>
    <w:rsid w:val="00DA4A79"/>
    <w:rsid w:val="00DA4E54"/>
    <w:rsid w:val="00DA58CF"/>
    <w:rsid w:val="00DA5B6A"/>
    <w:rsid w:val="00DA60AE"/>
    <w:rsid w:val="00DA60C5"/>
    <w:rsid w:val="00DA7089"/>
    <w:rsid w:val="00DA7466"/>
    <w:rsid w:val="00DA7951"/>
    <w:rsid w:val="00DA795A"/>
    <w:rsid w:val="00DB026C"/>
    <w:rsid w:val="00DB0874"/>
    <w:rsid w:val="00DB0968"/>
    <w:rsid w:val="00DB09F2"/>
    <w:rsid w:val="00DB0BB4"/>
    <w:rsid w:val="00DB0C28"/>
    <w:rsid w:val="00DB1736"/>
    <w:rsid w:val="00DB1957"/>
    <w:rsid w:val="00DB222B"/>
    <w:rsid w:val="00DB2D4E"/>
    <w:rsid w:val="00DB3C5A"/>
    <w:rsid w:val="00DB4027"/>
    <w:rsid w:val="00DB4308"/>
    <w:rsid w:val="00DB4502"/>
    <w:rsid w:val="00DB464E"/>
    <w:rsid w:val="00DB4E18"/>
    <w:rsid w:val="00DB55C7"/>
    <w:rsid w:val="00DB59BD"/>
    <w:rsid w:val="00DB59CA"/>
    <w:rsid w:val="00DB59DB"/>
    <w:rsid w:val="00DB6DBF"/>
    <w:rsid w:val="00DB7065"/>
    <w:rsid w:val="00DB745A"/>
    <w:rsid w:val="00DB74BE"/>
    <w:rsid w:val="00DB7A7F"/>
    <w:rsid w:val="00DC0237"/>
    <w:rsid w:val="00DC0248"/>
    <w:rsid w:val="00DC0F0C"/>
    <w:rsid w:val="00DC1295"/>
    <w:rsid w:val="00DC1E72"/>
    <w:rsid w:val="00DC2BF6"/>
    <w:rsid w:val="00DC3137"/>
    <w:rsid w:val="00DC3466"/>
    <w:rsid w:val="00DC386A"/>
    <w:rsid w:val="00DC3B6B"/>
    <w:rsid w:val="00DC4781"/>
    <w:rsid w:val="00DC4A48"/>
    <w:rsid w:val="00DC51B2"/>
    <w:rsid w:val="00DC5D75"/>
    <w:rsid w:val="00DC6502"/>
    <w:rsid w:val="00DC71D2"/>
    <w:rsid w:val="00DC7D97"/>
    <w:rsid w:val="00DD04E5"/>
    <w:rsid w:val="00DD0538"/>
    <w:rsid w:val="00DD198F"/>
    <w:rsid w:val="00DD244D"/>
    <w:rsid w:val="00DD2558"/>
    <w:rsid w:val="00DD2596"/>
    <w:rsid w:val="00DD37AA"/>
    <w:rsid w:val="00DD3836"/>
    <w:rsid w:val="00DD4055"/>
    <w:rsid w:val="00DD4412"/>
    <w:rsid w:val="00DD460C"/>
    <w:rsid w:val="00DD52C0"/>
    <w:rsid w:val="00DD5A3A"/>
    <w:rsid w:val="00DD6220"/>
    <w:rsid w:val="00DD6494"/>
    <w:rsid w:val="00DD6A89"/>
    <w:rsid w:val="00DD73DD"/>
    <w:rsid w:val="00DD76FC"/>
    <w:rsid w:val="00DD7777"/>
    <w:rsid w:val="00DD782C"/>
    <w:rsid w:val="00DE03BA"/>
    <w:rsid w:val="00DE1A99"/>
    <w:rsid w:val="00DE1EE6"/>
    <w:rsid w:val="00DE22CC"/>
    <w:rsid w:val="00DE22E7"/>
    <w:rsid w:val="00DE26DA"/>
    <w:rsid w:val="00DE3838"/>
    <w:rsid w:val="00DE3987"/>
    <w:rsid w:val="00DE3ABB"/>
    <w:rsid w:val="00DE3E52"/>
    <w:rsid w:val="00DE51AB"/>
    <w:rsid w:val="00DE5333"/>
    <w:rsid w:val="00DE5495"/>
    <w:rsid w:val="00DE54D3"/>
    <w:rsid w:val="00DE54FF"/>
    <w:rsid w:val="00DE5B7E"/>
    <w:rsid w:val="00DE5B90"/>
    <w:rsid w:val="00DE5DDB"/>
    <w:rsid w:val="00DE7CC3"/>
    <w:rsid w:val="00DF006A"/>
    <w:rsid w:val="00DF0139"/>
    <w:rsid w:val="00DF029B"/>
    <w:rsid w:val="00DF1A5F"/>
    <w:rsid w:val="00DF1E8B"/>
    <w:rsid w:val="00DF260E"/>
    <w:rsid w:val="00DF2B9C"/>
    <w:rsid w:val="00DF2F9F"/>
    <w:rsid w:val="00DF32A7"/>
    <w:rsid w:val="00DF337A"/>
    <w:rsid w:val="00DF35D6"/>
    <w:rsid w:val="00DF3700"/>
    <w:rsid w:val="00DF38FB"/>
    <w:rsid w:val="00DF3ECB"/>
    <w:rsid w:val="00DF4C5D"/>
    <w:rsid w:val="00DF4DE6"/>
    <w:rsid w:val="00DF514F"/>
    <w:rsid w:val="00DF5662"/>
    <w:rsid w:val="00DF5965"/>
    <w:rsid w:val="00DF5D22"/>
    <w:rsid w:val="00DF6822"/>
    <w:rsid w:val="00DF6A86"/>
    <w:rsid w:val="00DF6D72"/>
    <w:rsid w:val="00DF7C59"/>
    <w:rsid w:val="00E00A0B"/>
    <w:rsid w:val="00E00ACE"/>
    <w:rsid w:val="00E019F6"/>
    <w:rsid w:val="00E01A2A"/>
    <w:rsid w:val="00E01D2F"/>
    <w:rsid w:val="00E0251F"/>
    <w:rsid w:val="00E0252D"/>
    <w:rsid w:val="00E02B42"/>
    <w:rsid w:val="00E03727"/>
    <w:rsid w:val="00E037AE"/>
    <w:rsid w:val="00E03CBB"/>
    <w:rsid w:val="00E04179"/>
    <w:rsid w:val="00E0458E"/>
    <w:rsid w:val="00E04975"/>
    <w:rsid w:val="00E04AF9"/>
    <w:rsid w:val="00E04D51"/>
    <w:rsid w:val="00E04EF6"/>
    <w:rsid w:val="00E050ED"/>
    <w:rsid w:val="00E05CEF"/>
    <w:rsid w:val="00E05CF0"/>
    <w:rsid w:val="00E05EE8"/>
    <w:rsid w:val="00E06007"/>
    <w:rsid w:val="00E0629A"/>
    <w:rsid w:val="00E066FF"/>
    <w:rsid w:val="00E07066"/>
    <w:rsid w:val="00E077C1"/>
    <w:rsid w:val="00E07B57"/>
    <w:rsid w:val="00E07FF9"/>
    <w:rsid w:val="00E107B5"/>
    <w:rsid w:val="00E10F28"/>
    <w:rsid w:val="00E11376"/>
    <w:rsid w:val="00E11797"/>
    <w:rsid w:val="00E11D89"/>
    <w:rsid w:val="00E1322B"/>
    <w:rsid w:val="00E13663"/>
    <w:rsid w:val="00E13988"/>
    <w:rsid w:val="00E16808"/>
    <w:rsid w:val="00E16C80"/>
    <w:rsid w:val="00E173F5"/>
    <w:rsid w:val="00E20336"/>
    <w:rsid w:val="00E20646"/>
    <w:rsid w:val="00E21AD5"/>
    <w:rsid w:val="00E22049"/>
    <w:rsid w:val="00E222B2"/>
    <w:rsid w:val="00E22974"/>
    <w:rsid w:val="00E22E4E"/>
    <w:rsid w:val="00E22E5E"/>
    <w:rsid w:val="00E24219"/>
    <w:rsid w:val="00E24575"/>
    <w:rsid w:val="00E24649"/>
    <w:rsid w:val="00E24778"/>
    <w:rsid w:val="00E24857"/>
    <w:rsid w:val="00E249E8"/>
    <w:rsid w:val="00E24BEE"/>
    <w:rsid w:val="00E24CE8"/>
    <w:rsid w:val="00E25256"/>
    <w:rsid w:val="00E26692"/>
    <w:rsid w:val="00E266E0"/>
    <w:rsid w:val="00E268E1"/>
    <w:rsid w:val="00E26A48"/>
    <w:rsid w:val="00E2720D"/>
    <w:rsid w:val="00E27447"/>
    <w:rsid w:val="00E27CC0"/>
    <w:rsid w:val="00E27D43"/>
    <w:rsid w:val="00E27ED9"/>
    <w:rsid w:val="00E30063"/>
    <w:rsid w:val="00E308BD"/>
    <w:rsid w:val="00E30976"/>
    <w:rsid w:val="00E309F5"/>
    <w:rsid w:val="00E30C4C"/>
    <w:rsid w:val="00E30D0C"/>
    <w:rsid w:val="00E3134D"/>
    <w:rsid w:val="00E314E9"/>
    <w:rsid w:val="00E316E3"/>
    <w:rsid w:val="00E31940"/>
    <w:rsid w:val="00E3257C"/>
    <w:rsid w:val="00E338E6"/>
    <w:rsid w:val="00E3436E"/>
    <w:rsid w:val="00E347A4"/>
    <w:rsid w:val="00E347B3"/>
    <w:rsid w:val="00E35210"/>
    <w:rsid w:val="00E353F7"/>
    <w:rsid w:val="00E35586"/>
    <w:rsid w:val="00E3606C"/>
    <w:rsid w:val="00E369A1"/>
    <w:rsid w:val="00E36D8A"/>
    <w:rsid w:val="00E371ED"/>
    <w:rsid w:val="00E40175"/>
    <w:rsid w:val="00E40620"/>
    <w:rsid w:val="00E40793"/>
    <w:rsid w:val="00E40DB4"/>
    <w:rsid w:val="00E410DB"/>
    <w:rsid w:val="00E419A5"/>
    <w:rsid w:val="00E41A7D"/>
    <w:rsid w:val="00E41FB8"/>
    <w:rsid w:val="00E426F6"/>
    <w:rsid w:val="00E42879"/>
    <w:rsid w:val="00E4344E"/>
    <w:rsid w:val="00E43627"/>
    <w:rsid w:val="00E43BCA"/>
    <w:rsid w:val="00E44045"/>
    <w:rsid w:val="00E44071"/>
    <w:rsid w:val="00E4453A"/>
    <w:rsid w:val="00E447A2"/>
    <w:rsid w:val="00E45101"/>
    <w:rsid w:val="00E45B9F"/>
    <w:rsid w:val="00E462F2"/>
    <w:rsid w:val="00E467E5"/>
    <w:rsid w:val="00E47C2E"/>
    <w:rsid w:val="00E47F55"/>
    <w:rsid w:val="00E516E2"/>
    <w:rsid w:val="00E51D0A"/>
    <w:rsid w:val="00E51EE2"/>
    <w:rsid w:val="00E52179"/>
    <w:rsid w:val="00E52256"/>
    <w:rsid w:val="00E5261D"/>
    <w:rsid w:val="00E528D4"/>
    <w:rsid w:val="00E52A08"/>
    <w:rsid w:val="00E5381A"/>
    <w:rsid w:val="00E53C7C"/>
    <w:rsid w:val="00E5415A"/>
    <w:rsid w:val="00E54AEB"/>
    <w:rsid w:val="00E553E4"/>
    <w:rsid w:val="00E55B28"/>
    <w:rsid w:val="00E55CCF"/>
    <w:rsid w:val="00E55D12"/>
    <w:rsid w:val="00E5603A"/>
    <w:rsid w:val="00E5629D"/>
    <w:rsid w:val="00E56FB6"/>
    <w:rsid w:val="00E57411"/>
    <w:rsid w:val="00E57776"/>
    <w:rsid w:val="00E57FA7"/>
    <w:rsid w:val="00E603AB"/>
    <w:rsid w:val="00E60774"/>
    <w:rsid w:val="00E618DF"/>
    <w:rsid w:val="00E62403"/>
    <w:rsid w:val="00E6262E"/>
    <w:rsid w:val="00E628FE"/>
    <w:rsid w:val="00E630C4"/>
    <w:rsid w:val="00E63650"/>
    <w:rsid w:val="00E63A26"/>
    <w:rsid w:val="00E64038"/>
    <w:rsid w:val="00E64F26"/>
    <w:rsid w:val="00E65084"/>
    <w:rsid w:val="00E656F0"/>
    <w:rsid w:val="00E659A3"/>
    <w:rsid w:val="00E66E17"/>
    <w:rsid w:val="00E677D6"/>
    <w:rsid w:val="00E67B74"/>
    <w:rsid w:val="00E67D39"/>
    <w:rsid w:val="00E67F65"/>
    <w:rsid w:val="00E70212"/>
    <w:rsid w:val="00E7031D"/>
    <w:rsid w:val="00E70AB5"/>
    <w:rsid w:val="00E71230"/>
    <w:rsid w:val="00E71701"/>
    <w:rsid w:val="00E71A87"/>
    <w:rsid w:val="00E71AE9"/>
    <w:rsid w:val="00E71BD7"/>
    <w:rsid w:val="00E72C61"/>
    <w:rsid w:val="00E72EAE"/>
    <w:rsid w:val="00E73734"/>
    <w:rsid w:val="00E73CAB"/>
    <w:rsid w:val="00E73CFE"/>
    <w:rsid w:val="00E7403A"/>
    <w:rsid w:val="00E740B5"/>
    <w:rsid w:val="00E74D12"/>
    <w:rsid w:val="00E74FD2"/>
    <w:rsid w:val="00E751F7"/>
    <w:rsid w:val="00E760B9"/>
    <w:rsid w:val="00E76474"/>
    <w:rsid w:val="00E76561"/>
    <w:rsid w:val="00E765CB"/>
    <w:rsid w:val="00E76B0C"/>
    <w:rsid w:val="00E779AB"/>
    <w:rsid w:val="00E77B36"/>
    <w:rsid w:val="00E808FE"/>
    <w:rsid w:val="00E814BE"/>
    <w:rsid w:val="00E816A8"/>
    <w:rsid w:val="00E82BCE"/>
    <w:rsid w:val="00E83119"/>
    <w:rsid w:val="00E83369"/>
    <w:rsid w:val="00E83C71"/>
    <w:rsid w:val="00E84205"/>
    <w:rsid w:val="00E8466A"/>
    <w:rsid w:val="00E84A88"/>
    <w:rsid w:val="00E84C5D"/>
    <w:rsid w:val="00E84D0C"/>
    <w:rsid w:val="00E84F01"/>
    <w:rsid w:val="00E850BF"/>
    <w:rsid w:val="00E85204"/>
    <w:rsid w:val="00E85F15"/>
    <w:rsid w:val="00E87C89"/>
    <w:rsid w:val="00E90117"/>
    <w:rsid w:val="00E90893"/>
    <w:rsid w:val="00E90A03"/>
    <w:rsid w:val="00E90B6D"/>
    <w:rsid w:val="00E91663"/>
    <w:rsid w:val="00E916DF"/>
    <w:rsid w:val="00E917B5"/>
    <w:rsid w:val="00E91A3C"/>
    <w:rsid w:val="00E91A98"/>
    <w:rsid w:val="00E92033"/>
    <w:rsid w:val="00E92EE9"/>
    <w:rsid w:val="00E934E2"/>
    <w:rsid w:val="00E935AE"/>
    <w:rsid w:val="00E9364A"/>
    <w:rsid w:val="00E93667"/>
    <w:rsid w:val="00E9383A"/>
    <w:rsid w:val="00E938FB"/>
    <w:rsid w:val="00E93A84"/>
    <w:rsid w:val="00E94F65"/>
    <w:rsid w:val="00E9595A"/>
    <w:rsid w:val="00E95D42"/>
    <w:rsid w:val="00E96136"/>
    <w:rsid w:val="00E96237"/>
    <w:rsid w:val="00E966CE"/>
    <w:rsid w:val="00E96B38"/>
    <w:rsid w:val="00E979FC"/>
    <w:rsid w:val="00EA02F0"/>
    <w:rsid w:val="00EA0590"/>
    <w:rsid w:val="00EA10A4"/>
    <w:rsid w:val="00EA18B9"/>
    <w:rsid w:val="00EA1963"/>
    <w:rsid w:val="00EA1D9C"/>
    <w:rsid w:val="00EA1E7E"/>
    <w:rsid w:val="00EA205D"/>
    <w:rsid w:val="00EA2098"/>
    <w:rsid w:val="00EA25E6"/>
    <w:rsid w:val="00EA3220"/>
    <w:rsid w:val="00EA3882"/>
    <w:rsid w:val="00EA465B"/>
    <w:rsid w:val="00EA496E"/>
    <w:rsid w:val="00EA5246"/>
    <w:rsid w:val="00EA5894"/>
    <w:rsid w:val="00EA5E14"/>
    <w:rsid w:val="00EA5E4B"/>
    <w:rsid w:val="00EA61C7"/>
    <w:rsid w:val="00EA6200"/>
    <w:rsid w:val="00EA6385"/>
    <w:rsid w:val="00EA6843"/>
    <w:rsid w:val="00EA69F6"/>
    <w:rsid w:val="00EA6CD1"/>
    <w:rsid w:val="00EA6FA8"/>
    <w:rsid w:val="00EA7396"/>
    <w:rsid w:val="00EA75EB"/>
    <w:rsid w:val="00EA76BD"/>
    <w:rsid w:val="00EA7DAE"/>
    <w:rsid w:val="00EB01BC"/>
    <w:rsid w:val="00EB06D9"/>
    <w:rsid w:val="00EB176E"/>
    <w:rsid w:val="00EB1815"/>
    <w:rsid w:val="00EB2F6B"/>
    <w:rsid w:val="00EB4163"/>
    <w:rsid w:val="00EB4700"/>
    <w:rsid w:val="00EB49BD"/>
    <w:rsid w:val="00EB49DF"/>
    <w:rsid w:val="00EB51BC"/>
    <w:rsid w:val="00EB5200"/>
    <w:rsid w:val="00EB5447"/>
    <w:rsid w:val="00EB5B5C"/>
    <w:rsid w:val="00EB5E38"/>
    <w:rsid w:val="00EB6ECA"/>
    <w:rsid w:val="00EB72D1"/>
    <w:rsid w:val="00EB757B"/>
    <w:rsid w:val="00EB766E"/>
    <w:rsid w:val="00EB7BF6"/>
    <w:rsid w:val="00EC0240"/>
    <w:rsid w:val="00EC0400"/>
    <w:rsid w:val="00EC0CD1"/>
    <w:rsid w:val="00EC0E22"/>
    <w:rsid w:val="00EC18F3"/>
    <w:rsid w:val="00EC19FF"/>
    <w:rsid w:val="00EC215F"/>
    <w:rsid w:val="00EC2A8C"/>
    <w:rsid w:val="00EC2D43"/>
    <w:rsid w:val="00EC3758"/>
    <w:rsid w:val="00EC3C10"/>
    <w:rsid w:val="00EC446E"/>
    <w:rsid w:val="00EC4915"/>
    <w:rsid w:val="00EC4946"/>
    <w:rsid w:val="00EC50E4"/>
    <w:rsid w:val="00EC5772"/>
    <w:rsid w:val="00EC6140"/>
    <w:rsid w:val="00EC65BD"/>
    <w:rsid w:val="00EC6F89"/>
    <w:rsid w:val="00EC712A"/>
    <w:rsid w:val="00EC74DB"/>
    <w:rsid w:val="00EC7833"/>
    <w:rsid w:val="00ED061F"/>
    <w:rsid w:val="00ED0685"/>
    <w:rsid w:val="00ED121E"/>
    <w:rsid w:val="00ED1271"/>
    <w:rsid w:val="00ED1AB3"/>
    <w:rsid w:val="00ED1B9F"/>
    <w:rsid w:val="00ED2185"/>
    <w:rsid w:val="00ED2BC3"/>
    <w:rsid w:val="00ED2C9C"/>
    <w:rsid w:val="00ED30CC"/>
    <w:rsid w:val="00ED30F2"/>
    <w:rsid w:val="00ED3280"/>
    <w:rsid w:val="00ED3A8D"/>
    <w:rsid w:val="00ED44A3"/>
    <w:rsid w:val="00ED460B"/>
    <w:rsid w:val="00ED47BF"/>
    <w:rsid w:val="00ED4B86"/>
    <w:rsid w:val="00ED5F89"/>
    <w:rsid w:val="00ED6377"/>
    <w:rsid w:val="00ED6917"/>
    <w:rsid w:val="00ED6981"/>
    <w:rsid w:val="00ED7488"/>
    <w:rsid w:val="00ED7A0C"/>
    <w:rsid w:val="00EE13EB"/>
    <w:rsid w:val="00EE1E44"/>
    <w:rsid w:val="00EE3DA6"/>
    <w:rsid w:val="00EE4CA9"/>
    <w:rsid w:val="00EE4FBD"/>
    <w:rsid w:val="00EE5351"/>
    <w:rsid w:val="00EE5787"/>
    <w:rsid w:val="00EE5BFC"/>
    <w:rsid w:val="00EE6111"/>
    <w:rsid w:val="00EE6ABC"/>
    <w:rsid w:val="00EE6C11"/>
    <w:rsid w:val="00EE6DA0"/>
    <w:rsid w:val="00EE7A8B"/>
    <w:rsid w:val="00EF03E5"/>
    <w:rsid w:val="00EF0859"/>
    <w:rsid w:val="00EF085C"/>
    <w:rsid w:val="00EF0A26"/>
    <w:rsid w:val="00EF0B80"/>
    <w:rsid w:val="00EF1102"/>
    <w:rsid w:val="00EF2BBA"/>
    <w:rsid w:val="00EF30D9"/>
    <w:rsid w:val="00EF3100"/>
    <w:rsid w:val="00EF3338"/>
    <w:rsid w:val="00EF399F"/>
    <w:rsid w:val="00EF3C18"/>
    <w:rsid w:val="00EF40F8"/>
    <w:rsid w:val="00EF4870"/>
    <w:rsid w:val="00EF492B"/>
    <w:rsid w:val="00EF526B"/>
    <w:rsid w:val="00EF52A9"/>
    <w:rsid w:val="00EF5815"/>
    <w:rsid w:val="00EF59D4"/>
    <w:rsid w:val="00EF6364"/>
    <w:rsid w:val="00EF68A3"/>
    <w:rsid w:val="00EF6CA9"/>
    <w:rsid w:val="00EF733C"/>
    <w:rsid w:val="00EF74BC"/>
    <w:rsid w:val="00EF7544"/>
    <w:rsid w:val="00EF7888"/>
    <w:rsid w:val="00EF7E19"/>
    <w:rsid w:val="00F00482"/>
    <w:rsid w:val="00F004A5"/>
    <w:rsid w:val="00F00A64"/>
    <w:rsid w:val="00F00FE6"/>
    <w:rsid w:val="00F01852"/>
    <w:rsid w:val="00F01DBE"/>
    <w:rsid w:val="00F0211F"/>
    <w:rsid w:val="00F02204"/>
    <w:rsid w:val="00F02FB1"/>
    <w:rsid w:val="00F0374A"/>
    <w:rsid w:val="00F04495"/>
    <w:rsid w:val="00F045F2"/>
    <w:rsid w:val="00F04B00"/>
    <w:rsid w:val="00F04C3C"/>
    <w:rsid w:val="00F04E6F"/>
    <w:rsid w:val="00F05071"/>
    <w:rsid w:val="00F05314"/>
    <w:rsid w:val="00F06319"/>
    <w:rsid w:val="00F06B6A"/>
    <w:rsid w:val="00F070E2"/>
    <w:rsid w:val="00F079A9"/>
    <w:rsid w:val="00F101A1"/>
    <w:rsid w:val="00F10AF0"/>
    <w:rsid w:val="00F10BDD"/>
    <w:rsid w:val="00F10D95"/>
    <w:rsid w:val="00F110DF"/>
    <w:rsid w:val="00F11547"/>
    <w:rsid w:val="00F1254A"/>
    <w:rsid w:val="00F125A6"/>
    <w:rsid w:val="00F12FD4"/>
    <w:rsid w:val="00F13860"/>
    <w:rsid w:val="00F1395F"/>
    <w:rsid w:val="00F1405A"/>
    <w:rsid w:val="00F148AB"/>
    <w:rsid w:val="00F14A2B"/>
    <w:rsid w:val="00F14C51"/>
    <w:rsid w:val="00F14EBD"/>
    <w:rsid w:val="00F15FEB"/>
    <w:rsid w:val="00F163CC"/>
    <w:rsid w:val="00F1644A"/>
    <w:rsid w:val="00F16716"/>
    <w:rsid w:val="00F16895"/>
    <w:rsid w:val="00F16B15"/>
    <w:rsid w:val="00F17144"/>
    <w:rsid w:val="00F175FF"/>
    <w:rsid w:val="00F203DD"/>
    <w:rsid w:val="00F2055B"/>
    <w:rsid w:val="00F211BF"/>
    <w:rsid w:val="00F21305"/>
    <w:rsid w:val="00F21BD3"/>
    <w:rsid w:val="00F21F26"/>
    <w:rsid w:val="00F223C0"/>
    <w:rsid w:val="00F22CBC"/>
    <w:rsid w:val="00F23331"/>
    <w:rsid w:val="00F23383"/>
    <w:rsid w:val="00F23704"/>
    <w:rsid w:val="00F23AC9"/>
    <w:rsid w:val="00F23D40"/>
    <w:rsid w:val="00F24201"/>
    <w:rsid w:val="00F24412"/>
    <w:rsid w:val="00F2491D"/>
    <w:rsid w:val="00F254A9"/>
    <w:rsid w:val="00F256EB"/>
    <w:rsid w:val="00F25FDC"/>
    <w:rsid w:val="00F266C5"/>
    <w:rsid w:val="00F26850"/>
    <w:rsid w:val="00F2751D"/>
    <w:rsid w:val="00F27AE9"/>
    <w:rsid w:val="00F27EB6"/>
    <w:rsid w:val="00F27EE4"/>
    <w:rsid w:val="00F3063D"/>
    <w:rsid w:val="00F30AEA"/>
    <w:rsid w:val="00F30D4E"/>
    <w:rsid w:val="00F30DFC"/>
    <w:rsid w:val="00F311E9"/>
    <w:rsid w:val="00F3133D"/>
    <w:rsid w:val="00F31AA7"/>
    <w:rsid w:val="00F31BA2"/>
    <w:rsid w:val="00F322D4"/>
    <w:rsid w:val="00F32E9E"/>
    <w:rsid w:val="00F3343A"/>
    <w:rsid w:val="00F33DC6"/>
    <w:rsid w:val="00F342B1"/>
    <w:rsid w:val="00F342D1"/>
    <w:rsid w:val="00F34709"/>
    <w:rsid w:val="00F34EFF"/>
    <w:rsid w:val="00F3562A"/>
    <w:rsid w:val="00F35F9C"/>
    <w:rsid w:val="00F36B6B"/>
    <w:rsid w:val="00F36C8E"/>
    <w:rsid w:val="00F37601"/>
    <w:rsid w:val="00F377EC"/>
    <w:rsid w:val="00F37AA3"/>
    <w:rsid w:val="00F37B02"/>
    <w:rsid w:val="00F40292"/>
    <w:rsid w:val="00F40458"/>
    <w:rsid w:val="00F407E1"/>
    <w:rsid w:val="00F41D4B"/>
    <w:rsid w:val="00F428DD"/>
    <w:rsid w:val="00F428EB"/>
    <w:rsid w:val="00F42C4F"/>
    <w:rsid w:val="00F43372"/>
    <w:rsid w:val="00F43AE7"/>
    <w:rsid w:val="00F445E5"/>
    <w:rsid w:val="00F44857"/>
    <w:rsid w:val="00F44C32"/>
    <w:rsid w:val="00F44C64"/>
    <w:rsid w:val="00F45090"/>
    <w:rsid w:val="00F45527"/>
    <w:rsid w:val="00F4596C"/>
    <w:rsid w:val="00F45A1F"/>
    <w:rsid w:val="00F46430"/>
    <w:rsid w:val="00F46D93"/>
    <w:rsid w:val="00F46DB4"/>
    <w:rsid w:val="00F47091"/>
    <w:rsid w:val="00F47611"/>
    <w:rsid w:val="00F476AF"/>
    <w:rsid w:val="00F4781A"/>
    <w:rsid w:val="00F50203"/>
    <w:rsid w:val="00F502F4"/>
    <w:rsid w:val="00F50D2E"/>
    <w:rsid w:val="00F510F4"/>
    <w:rsid w:val="00F514E9"/>
    <w:rsid w:val="00F51F1D"/>
    <w:rsid w:val="00F52044"/>
    <w:rsid w:val="00F52B68"/>
    <w:rsid w:val="00F5358B"/>
    <w:rsid w:val="00F537C8"/>
    <w:rsid w:val="00F53D31"/>
    <w:rsid w:val="00F54791"/>
    <w:rsid w:val="00F548A2"/>
    <w:rsid w:val="00F548D1"/>
    <w:rsid w:val="00F54BC0"/>
    <w:rsid w:val="00F556C0"/>
    <w:rsid w:val="00F561FB"/>
    <w:rsid w:val="00F56CD8"/>
    <w:rsid w:val="00F570F0"/>
    <w:rsid w:val="00F57345"/>
    <w:rsid w:val="00F57B73"/>
    <w:rsid w:val="00F57EBB"/>
    <w:rsid w:val="00F601C5"/>
    <w:rsid w:val="00F60DA6"/>
    <w:rsid w:val="00F60DA8"/>
    <w:rsid w:val="00F612DC"/>
    <w:rsid w:val="00F617A3"/>
    <w:rsid w:val="00F61922"/>
    <w:rsid w:val="00F61F10"/>
    <w:rsid w:val="00F62338"/>
    <w:rsid w:val="00F6355C"/>
    <w:rsid w:val="00F636EF"/>
    <w:rsid w:val="00F6467B"/>
    <w:rsid w:val="00F64D09"/>
    <w:rsid w:val="00F6504D"/>
    <w:rsid w:val="00F65208"/>
    <w:rsid w:val="00F6641F"/>
    <w:rsid w:val="00F6647F"/>
    <w:rsid w:val="00F668A7"/>
    <w:rsid w:val="00F66B84"/>
    <w:rsid w:val="00F66DBA"/>
    <w:rsid w:val="00F67C1C"/>
    <w:rsid w:val="00F67D62"/>
    <w:rsid w:val="00F70CC6"/>
    <w:rsid w:val="00F70D28"/>
    <w:rsid w:val="00F714B7"/>
    <w:rsid w:val="00F716B4"/>
    <w:rsid w:val="00F72268"/>
    <w:rsid w:val="00F72616"/>
    <w:rsid w:val="00F72915"/>
    <w:rsid w:val="00F72EF1"/>
    <w:rsid w:val="00F7322F"/>
    <w:rsid w:val="00F7361D"/>
    <w:rsid w:val="00F74154"/>
    <w:rsid w:val="00F74EBA"/>
    <w:rsid w:val="00F75104"/>
    <w:rsid w:val="00F75171"/>
    <w:rsid w:val="00F75636"/>
    <w:rsid w:val="00F757D6"/>
    <w:rsid w:val="00F75A7C"/>
    <w:rsid w:val="00F767DE"/>
    <w:rsid w:val="00F768BA"/>
    <w:rsid w:val="00F7692A"/>
    <w:rsid w:val="00F77207"/>
    <w:rsid w:val="00F7763B"/>
    <w:rsid w:val="00F77872"/>
    <w:rsid w:val="00F77BD4"/>
    <w:rsid w:val="00F77D57"/>
    <w:rsid w:val="00F806FD"/>
    <w:rsid w:val="00F817D7"/>
    <w:rsid w:val="00F825A2"/>
    <w:rsid w:val="00F82985"/>
    <w:rsid w:val="00F82BF2"/>
    <w:rsid w:val="00F82D9D"/>
    <w:rsid w:val="00F834E8"/>
    <w:rsid w:val="00F83501"/>
    <w:rsid w:val="00F83610"/>
    <w:rsid w:val="00F8370D"/>
    <w:rsid w:val="00F83C77"/>
    <w:rsid w:val="00F84122"/>
    <w:rsid w:val="00F845AF"/>
    <w:rsid w:val="00F84826"/>
    <w:rsid w:val="00F84A53"/>
    <w:rsid w:val="00F85289"/>
    <w:rsid w:val="00F852A9"/>
    <w:rsid w:val="00F852E5"/>
    <w:rsid w:val="00F85327"/>
    <w:rsid w:val="00F853C7"/>
    <w:rsid w:val="00F85A36"/>
    <w:rsid w:val="00F86A8D"/>
    <w:rsid w:val="00F86B1A"/>
    <w:rsid w:val="00F86B20"/>
    <w:rsid w:val="00F86F53"/>
    <w:rsid w:val="00F86F7C"/>
    <w:rsid w:val="00F873C9"/>
    <w:rsid w:val="00F87B4E"/>
    <w:rsid w:val="00F87B9C"/>
    <w:rsid w:val="00F87E42"/>
    <w:rsid w:val="00F9061C"/>
    <w:rsid w:val="00F9076E"/>
    <w:rsid w:val="00F90A51"/>
    <w:rsid w:val="00F90F73"/>
    <w:rsid w:val="00F910F2"/>
    <w:rsid w:val="00F91486"/>
    <w:rsid w:val="00F915EE"/>
    <w:rsid w:val="00F91CE3"/>
    <w:rsid w:val="00F923D8"/>
    <w:rsid w:val="00F927A4"/>
    <w:rsid w:val="00F92B3A"/>
    <w:rsid w:val="00F932D8"/>
    <w:rsid w:val="00F9332C"/>
    <w:rsid w:val="00F934D3"/>
    <w:rsid w:val="00F934E7"/>
    <w:rsid w:val="00F936C6"/>
    <w:rsid w:val="00F94178"/>
    <w:rsid w:val="00F95A62"/>
    <w:rsid w:val="00F96660"/>
    <w:rsid w:val="00F96B75"/>
    <w:rsid w:val="00F96D19"/>
    <w:rsid w:val="00F97216"/>
    <w:rsid w:val="00F9738C"/>
    <w:rsid w:val="00F97488"/>
    <w:rsid w:val="00F97533"/>
    <w:rsid w:val="00F97955"/>
    <w:rsid w:val="00F97982"/>
    <w:rsid w:val="00F97D08"/>
    <w:rsid w:val="00FA0401"/>
    <w:rsid w:val="00FA072A"/>
    <w:rsid w:val="00FA0827"/>
    <w:rsid w:val="00FA0D0B"/>
    <w:rsid w:val="00FA10A5"/>
    <w:rsid w:val="00FA125A"/>
    <w:rsid w:val="00FA158B"/>
    <w:rsid w:val="00FA15E6"/>
    <w:rsid w:val="00FA15F4"/>
    <w:rsid w:val="00FA1AFC"/>
    <w:rsid w:val="00FA1F6F"/>
    <w:rsid w:val="00FA3F08"/>
    <w:rsid w:val="00FA409E"/>
    <w:rsid w:val="00FA4345"/>
    <w:rsid w:val="00FA4A7C"/>
    <w:rsid w:val="00FA4B32"/>
    <w:rsid w:val="00FA502A"/>
    <w:rsid w:val="00FA5855"/>
    <w:rsid w:val="00FA5B05"/>
    <w:rsid w:val="00FA6B41"/>
    <w:rsid w:val="00FA6BCA"/>
    <w:rsid w:val="00FA6C48"/>
    <w:rsid w:val="00FA6DE2"/>
    <w:rsid w:val="00FA75ED"/>
    <w:rsid w:val="00FA7F8F"/>
    <w:rsid w:val="00FB002D"/>
    <w:rsid w:val="00FB0577"/>
    <w:rsid w:val="00FB09DD"/>
    <w:rsid w:val="00FB1C52"/>
    <w:rsid w:val="00FB1EB5"/>
    <w:rsid w:val="00FB1FA3"/>
    <w:rsid w:val="00FB2490"/>
    <w:rsid w:val="00FB2646"/>
    <w:rsid w:val="00FB28DA"/>
    <w:rsid w:val="00FB352E"/>
    <w:rsid w:val="00FB3974"/>
    <w:rsid w:val="00FB3E79"/>
    <w:rsid w:val="00FB5096"/>
    <w:rsid w:val="00FB52BD"/>
    <w:rsid w:val="00FB54EF"/>
    <w:rsid w:val="00FB555C"/>
    <w:rsid w:val="00FB5F69"/>
    <w:rsid w:val="00FB76A5"/>
    <w:rsid w:val="00FB7A40"/>
    <w:rsid w:val="00FB7A55"/>
    <w:rsid w:val="00FC0002"/>
    <w:rsid w:val="00FC0348"/>
    <w:rsid w:val="00FC0B6E"/>
    <w:rsid w:val="00FC0E25"/>
    <w:rsid w:val="00FC1458"/>
    <w:rsid w:val="00FC19D4"/>
    <w:rsid w:val="00FC1CC1"/>
    <w:rsid w:val="00FC1D48"/>
    <w:rsid w:val="00FC2A11"/>
    <w:rsid w:val="00FC2BEB"/>
    <w:rsid w:val="00FC2C07"/>
    <w:rsid w:val="00FC345A"/>
    <w:rsid w:val="00FC35B8"/>
    <w:rsid w:val="00FC3A2B"/>
    <w:rsid w:val="00FC4554"/>
    <w:rsid w:val="00FC473F"/>
    <w:rsid w:val="00FC485A"/>
    <w:rsid w:val="00FC5BB2"/>
    <w:rsid w:val="00FC6263"/>
    <w:rsid w:val="00FC6F31"/>
    <w:rsid w:val="00FC7046"/>
    <w:rsid w:val="00FC7761"/>
    <w:rsid w:val="00FD0A11"/>
    <w:rsid w:val="00FD125C"/>
    <w:rsid w:val="00FD2160"/>
    <w:rsid w:val="00FD21DF"/>
    <w:rsid w:val="00FD2329"/>
    <w:rsid w:val="00FD2C2C"/>
    <w:rsid w:val="00FD2D7F"/>
    <w:rsid w:val="00FD2E0B"/>
    <w:rsid w:val="00FD3880"/>
    <w:rsid w:val="00FD3ADD"/>
    <w:rsid w:val="00FD43C2"/>
    <w:rsid w:val="00FD4D32"/>
    <w:rsid w:val="00FD4E92"/>
    <w:rsid w:val="00FD50EA"/>
    <w:rsid w:val="00FD5B2C"/>
    <w:rsid w:val="00FD5ED1"/>
    <w:rsid w:val="00FD781A"/>
    <w:rsid w:val="00FD7CDF"/>
    <w:rsid w:val="00FD7E4D"/>
    <w:rsid w:val="00FD7F4D"/>
    <w:rsid w:val="00FE0646"/>
    <w:rsid w:val="00FE07A4"/>
    <w:rsid w:val="00FE0880"/>
    <w:rsid w:val="00FE0D6E"/>
    <w:rsid w:val="00FE157A"/>
    <w:rsid w:val="00FE181B"/>
    <w:rsid w:val="00FE182C"/>
    <w:rsid w:val="00FE18A9"/>
    <w:rsid w:val="00FE1AB0"/>
    <w:rsid w:val="00FE2188"/>
    <w:rsid w:val="00FE2F7A"/>
    <w:rsid w:val="00FE317A"/>
    <w:rsid w:val="00FE326A"/>
    <w:rsid w:val="00FE3AD6"/>
    <w:rsid w:val="00FE41DE"/>
    <w:rsid w:val="00FE466D"/>
    <w:rsid w:val="00FE5477"/>
    <w:rsid w:val="00FE54D4"/>
    <w:rsid w:val="00FE5B81"/>
    <w:rsid w:val="00FE5BBB"/>
    <w:rsid w:val="00FE64D4"/>
    <w:rsid w:val="00FE66D5"/>
    <w:rsid w:val="00FE6EAA"/>
    <w:rsid w:val="00FE7220"/>
    <w:rsid w:val="00FE775D"/>
    <w:rsid w:val="00FF0216"/>
    <w:rsid w:val="00FF0FE6"/>
    <w:rsid w:val="00FF11A1"/>
    <w:rsid w:val="00FF1354"/>
    <w:rsid w:val="00FF1669"/>
    <w:rsid w:val="00FF166B"/>
    <w:rsid w:val="00FF1CEA"/>
    <w:rsid w:val="00FF2097"/>
    <w:rsid w:val="00FF2360"/>
    <w:rsid w:val="00FF298B"/>
    <w:rsid w:val="00FF2C14"/>
    <w:rsid w:val="00FF4CE1"/>
    <w:rsid w:val="00FF772A"/>
    <w:rsid w:val="00FF7D41"/>
    <w:rsid w:val="19C4629E"/>
    <w:rsid w:val="206FEAF2"/>
    <w:rsid w:val="2395D024"/>
    <w:rsid w:val="2E01D969"/>
    <w:rsid w:val="3F51B6BD"/>
    <w:rsid w:val="5B816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B0A06"/>
  <w15:docId w15:val="{88F35F26-F78E-4429-9A80-C419F50425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53BA4"/>
    <w:pPr>
      <w:keepLines/>
      <w:spacing w:before="120" w:after="120"/>
    </w:pPr>
  </w:style>
  <w:style w:type="paragraph" w:styleId="Heading1">
    <w:name w:val="heading 1"/>
    <w:basedOn w:val="Normal"/>
    <w:next w:val="Normal"/>
    <w:link w:val="Heading1Char"/>
    <w:qFormat/>
    <w:rsid w:val="00553BA4"/>
    <w:pPr>
      <w:spacing w:before="0" w:after="0"/>
      <w:outlineLvl w:val="0"/>
    </w:pPr>
    <w:rPr>
      <w:rFonts w:cs="Arial"/>
      <w:b/>
      <w:bCs/>
      <w:kern w:val="32"/>
      <w:sz w:val="32"/>
      <w:szCs w:val="32"/>
    </w:rPr>
  </w:style>
  <w:style w:type="paragraph" w:styleId="Heading2">
    <w:name w:val="heading 2"/>
    <w:basedOn w:val="Normal"/>
    <w:next w:val="Normal"/>
    <w:qFormat/>
    <w:rsid w:val="00553BA4"/>
    <w:pPr>
      <w:keepNext/>
      <w:spacing w:before="240" w:after="240"/>
      <w:contextualSpacing/>
      <w:outlineLvl w:val="1"/>
    </w:pPr>
    <w:rPr>
      <w:rFonts w:ascii="Arial Bold" w:hAnsi="Arial Bold" w:cs="Arial"/>
      <w:b/>
      <w:bCs/>
      <w:iCs/>
      <w:sz w:val="40"/>
      <w:szCs w:val="28"/>
    </w:rPr>
  </w:style>
  <w:style w:type="paragraph" w:styleId="Heading3">
    <w:name w:val="heading 3"/>
    <w:basedOn w:val="Normal"/>
    <w:next w:val="Normal"/>
    <w:qFormat/>
    <w:rsid w:val="00553BA4"/>
    <w:pPr>
      <w:keepNext/>
      <w:contextualSpacing/>
      <w:outlineLvl w:val="2"/>
    </w:pPr>
    <w:rPr>
      <w:rFonts w:cs="Arial"/>
      <w:b/>
      <w:bCs/>
      <w:sz w:val="28"/>
      <w:szCs w:val="26"/>
    </w:rPr>
  </w:style>
  <w:style w:type="paragraph" w:styleId="Heading4">
    <w:name w:val="heading 4"/>
    <w:basedOn w:val="Normal"/>
    <w:next w:val="Normal"/>
    <w:qFormat/>
    <w:rsid w:val="00553BA4"/>
    <w:pPr>
      <w:keepNext/>
      <w:spacing w:before="360"/>
      <w:contextualSpacing/>
      <w:outlineLvl w:val="3"/>
    </w:pPr>
    <w:rPr>
      <w:b/>
      <w:bCs/>
      <w:szCs w:val="28"/>
    </w:rPr>
  </w:style>
  <w:style w:type="paragraph" w:styleId="Heading5">
    <w:name w:val="heading 5"/>
    <w:basedOn w:val="Normal"/>
    <w:next w:val="Normal"/>
    <w:qFormat/>
    <w:rsid w:val="00553BA4"/>
    <w:pPr>
      <w:numPr>
        <w:ilvl w:val="4"/>
        <w:numId w:val="16"/>
      </w:numPr>
      <w:spacing w:before="240" w:after="60"/>
      <w:outlineLvl w:val="4"/>
    </w:pPr>
    <w:rPr>
      <w:bCs/>
      <w:i/>
      <w:iCs/>
      <w:szCs w:val="26"/>
    </w:rPr>
  </w:style>
  <w:style w:type="paragraph" w:styleId="Heading6">
    <w:name w:val="heading 6"/>
    <w:basedOn w:val="Normal"/>
    <w:next w:val="Normal"/>
    <w:qFormat/>
    <w:rsid w:val="00553BA4"/>
    <w:pPr>
      <w:numPr>
        <w:ilvl w:val="5"/>
        <w:numId w:val="16"/>
      </w:numPr>
      <w:spacing w:before="240" w:after="60"/>
      <w:outlineLvl w:val="5"/>
    </w:pPr>
    <w:rPr>
      <w:rFonts w:ascii="Bliss Bold" w:hAnsi="Bliss Bold"/>
      <w:bCs/>
      <w:szCs w:val="22"/>
    </w:rPr>
  </w:style>
  <w:style w:type="paragraph" w:styleId="Heading7">
    <w:name w:val="heading 7"/>
    <w:basedOn w:val="Normal"/>
    <w:next w:val="Normal"/>
    <w:qFormat/>
    <w:rsid w:val="00553BA4"/>
    <w:pPr>
      <w:numPr>
        <w:ilvl w:val="6"/>
        <w:numId w:val="16"/>
      </w:numPr>
      <w:spacing w:before="240" w:after="60"/>
      <w:outlineLvl w:val="6"/>
    </w:pPr>
  </w:style>
  <w:style w:type="paragraph" w:styleId="Heading8">
    <w:name w:val="heading 8"/>
    <w:basedOn w:val="Normal"/>
    <w:next w:val="Normal"/>
    <w:qFormat/>
    <w:rsid w:val="00553BA4"/>
    <w:pPr>
      <w:numPr>
        <w:ilvl w:val="7"/>
        <w:numId w:val="16"/>
      </w:numPr>
      <w:spacing w:before="240" w:after="60"/>
      <w:outlineLvl w:val="7"/>
    </w:pPr>
    <w:rPr>
      <w:i/>
      <w:iCs/>
    </w:rPr>
  </w:style>
  <w:style w:type="paragraph" w:styleId="Heading9">
    <w:name w:val="heading 9"/>
    <w:basedOn w:val="Normal"/>
    <w:next w:val="Normal"/>
    <w:qFormat/>
    <w:rsid w:val="00553BA4"/>
    <w:pPr>
      <w:numPr>
        <w:ilvl w:val="8"/>
        <w:numId w:val="16"/>
      </w:numPr>
      <w:spacing w:before="240" w:after="60"/>
      <w:outlineLvl w:val="8"/>
    </w:pPr>
    <w:rPr>
      <w:rFonts w:cs="Arial"/>
      <w:sz w:val="20"/>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10"/>
    <w:qFormat/>
    <w:rsid w:val="00553BA4"/>
    <w:pPr>
      <w:spacing w:before="240" w:after="60"/>
      <w:jc w:val="center"/>
      <w:outlineLvl w:val="0"/>
    </w:pPr>
    <w:rPr>
      <w:rFonts w:ascii="Bliss Bold" w:hAnsi="Bliss Bold" w:cs="Arial"/>
      <w:bCs/>
      <w:kern w:val="28"/>
      <w:sz w:val="36"/>
      <w:szCs w:val="32"/>
    </w:rPr>
  </w:style>
  <w:style w:type="paragraph" w:styleId="Header">
    <w:name w:val="header"/>
    <w:basedOn w:val="Normal"/>
    <w:semiHidden/>
    <w:rsid w:val="0081542E"/>
    <w:pPr>
      <w:tabs>
        <w:tab w:val="center" w:pos="4153"/>
        <w:tab w:val="right" w:pos="8306"/>
      </w:tabs>
    </w:pPr>
  </w:style>
  <w:style w:type="paragraph" w:styleId="Footer">
    <w:name w:val="footer"/>
    <w:basedOn w:val="Normal"/>
    <w:semiHidden/>
    <w:rsid w:val="00503613"/>
    <w:pPr>
      <w:tabs>
        <w:tab w:val="center" w:pos="4153"/>
        <w:tab w:val="right" w:pos="8306"/>
      </w:tabs>
      <w:spacing w:before="0" w:after="0"/>
    </w:pPr>
    <w:rPr>
      <w:sz w:val="20"/>
    </w:rPr>
  </w:style>
  <w:style w:type="character" w:styleId="Heading1Char" w:customStyle="1">
    <w:name w:val="Heading 1 Char"/>
    <w:link w:val="Heading1"/>
    <w:rsid w:val="00553BA4"/>
    <w:rPr>
      <w:rFonts w:cs="Arial"/>
      <w:b/>
      <w:bCs/>
      <w:kern w:val="32"/>
      <w:sz w:val="32"/>
      <w:szCs w:val="32"/>
    </w:rPr>
  </w:style>
  <w:style w:type="paragraph" w:styleId="List">
    <w:name w:val="List"/>
    <w:basedOn w:val="Normal"/>
    <w:rsid w:val="007E3996"/>
  </w:style>
  <w:style w:type="paragraph" w:styleId="List2">
    <w:name w:val="List 2"/>
    <w:basedOn w:val="Normal"/>
    <w:rsid w:val="007E3996"/>
  </w:style>
  <w:style w:type="paragraph" w:styleId="List3">
    <w:name w:val="List 3"/>
    <w:basedOn w:val="Normal"/>
    <w:rsid w:val="007E3996"/>
  </w:style>
  <w:style w:type="paragraph" w:styleId="List4">
    <w:name w:val="List 4"/>
    <w:basedOn w:val="Normal"/>
    <w:rsid w:val="007E3996"/>
  </w:style>
  <w:style w:type="paragraph" w:styleId="List5">
    <w:name w:val="List 5"/>
    <w:basedOn w:val="Normal"/>
    <w:rsid w:val="007E3996"/>
  </w:style>
  <w:style w:type="numbering" w:styleId="BoardStyle" w:customStyle="1">
    <w:name w:val="BoardStyle"/>
    <w:rsid w:val="00D2514D"/>
    <w:pPr>
      <w:numPr>
        <w:numId w:val="1"/>
      </w:numPr>
    </w:pPr>
  </w:style>
  <w:style w:type="paragraph" w:styleId="BalloonText">
    <w:name w:val="Balloon Text"/>
    <w:basedOn w:val="Normal"/>
    <w:semiHidden/>
    <w:rsid w:val="005519DE"/>
    <w:rPr>
      <w:rFonts w:ascii="Tahoma" w:hAnsi="Tahoma" w:cs="Tahoma"/>
      <w:sz w:val="16"/>
      <w:szCs w:val="16"/>
    </w:rPr>
  </w:style>
  <w:style w:type="paragraph" w:styleId="Caption">
    <w:name w:val="caption"/>
    <w:basedOn w:val="Normal"/>
    <w:next w:val="Normal"/>
    <w:qFormat/>
    <w:rsid w:val="00553BA4"/>
    <w:rPr>
      <w:b/>
      <w:bCs/>
      <w:sz w:val="20"/>
      <w:szCs w:val="20"/>
    </w:rPr>
  </w:style>
  <w:style w:type="character" w:styleId="CommentReference">
    <w:name w:val="Comment Reference"/>
    <w:semiHidden/>
    <w:rsid w:val="005519DE"/>
    <w:rPr>
      <w:sz w:val="16"/>
      <w:szCs w:val="16"/>
    </w:rPr>
  </w:style>
  <w:style w:type="paragraph" w:styleId="CommentText">
    <w:name w:val="Comment Text"/>
    <w:basedOn w:val="Normal"/>
    <w:semiHidden/>
    <w:rsid w:val="005519DE"/>
    <w:rPr>
      <w:sz w:val="20"/>
      <w:szCs w:val="20"/>
    </w:rPr>
  </w:style>
  <w:style w:type="paragraph" w:styleId="CommentSubject">
    <w:name w:val="Comment Subject"/>
    <w:basedOn w:val="CommentText"/>
    <w:next w:val="CommentText"/>
    <w:semiHidden/>
    <w:rsid w:val="005519DE"/>
    <w:rPr>
      <w:b/>
      <w:bCs/>
    </w:rPr>
  </w:style>
  <w:style w:type="paragraph" w:styleId="DocumentMap">
    <w:name w:val="Document Map"/>
    <w:basedOn w:val="Normal"/>
    <w:semiHidden/>
    <w:rsid w:val="005519DE"/>
    <w:pPr>
      <w:shd w:val="clear" w:color="auto" w:fill="000080"/>
    </w:pPr>
    <w:rPr>
      <w:rFonts w:ascii="Tahoma" w:hAnsi="Tahoma" w:cs="Tahoma"/>
      <w:sz w:val="20"/>
      <w:szCs w:val="20"/>
    </w:rPr>
  </w:style>
  <w:style w:type="character" w:styleId="EndnoteReference">
    <w:name w:val="endnote reference"/>
    <w:semiHidden/>
    <w:rsid w:val="005519DE"/>
    <w:rPr>
      <w:vertAlign w:val="superscript"/>
    </w:rPr>
  </w:style>
  <w:style w:type="paragraph" w:styleId="EndnoteText">
    <w:name w:val="endnote text"/>
    <w:basedOn w:val="Normal"/>
    <w:semiHidden/>
    <w:rsid w:val="005519DE"/>
    <w:rPr>
      <w:sz w:val="20"/>
      <w:szCs w:val="20"/>
    </w:rPr>
  </w:style>
  <w:style w:type="character" w:styleId="FootnoteReference">
    <w:name w:val="footnote reference"/>
    <w:semiHidden/>
    <w:rsid w:val="005519DE"/>
    <w:rPr>
      <w:vertAlign w:val="superscript"/>
    </w:rPr>
  </w:style>
  <w:style w:type="paragraph" w:styleId="FootnoteText">
    <w:name w:val="footnote text"/>
    <w:basedOn w:val="Normal"/>
    <w:semiHidden/>
    <w:rsid w:val="005519DE"/>
    <w:rPr>
      <w:sz w:val="20"/>
      <w:szCs w:val="20"/>
    </w:rPr>
  </w:style>
  <w:style w:type="paragraph" w:styleId="Index1">
    <w:name w:val="index 1"/>
    <w:basedOn w:val="Normal"/>
    <w:next w:val="Normal"/>
    <w:autoRedefine/>
    <w:semiHidden/>
    <w:rsid w:val="005519DE"/>
    <w:pPr>
      <w:ind w:left="240" w:hanging="240"/>
    </w:pPr>
  </w:style>
  <w:style w:type="paragraph" w:styleId="Index2">
    <w:name w:val="index 2"/>
    <w:basedOn w:val="Normal"/>
    <w:next w:val="Normal"/>
    <w:autoRedefine/>
    <w:semiHidden/>
    <w:rsid w:val="005519DE"/>
    <w:pPr>
      <w:ind w:left="480" w:hanging="240"/>
    </w:pPr>
  </w:style>
  <w:style w:type="paragraph" w:styleId="Index3">
    <w:name w:val="index 3"/>
    <w:basedOn w:val="Normal"/>
    <w:next w:val="Normal"/>
    <w:autoRedefine/>
    <w:semiHidden/>
    <w:rsid w:val="005519DE"/>
    <w:pPr>
      <w:ind w:left="720" w:hanging="240"/>
    </w:pPr>
  </w:style>
  <w:style w:type="paragraph" w:styleId="Index4">
    <w:name w:val="index 4"/>
    <w:basedOn w:val="Normal"/>
    <w:next w:val="Normal"/>
    <w:autoRedefine/>
    <w:semiHidden/>
    <w:rsid w:val="005519DE"/>
    <w:pPr>
      <w:ind w:left="960" w:hanging="240"/>
    </w:pPr>
  </w:style>
  <w:style w:type="paragraph" w:styleId="Index5">
    <w:name w:val="index 5"/>
    <w:basedOn w:val="Normal"/>
    <w:next w:val="Normal"/>
    <w:autoRedefine/>
    <w:semiHidden/>
    <w:rsid w:val="005519DE"/>
    <w:pPr>
      <w:ind w:left="1200" w:hanging="240"/>
    </w:pPr>
  </w:style>
  <w:style w:type="paragraph" w:styleId="Index6">
    <w:name w:val="index 6"/>
    <w:basedOn w:val="Normal"/>
    <w:next w:val="Normal"/>
    <w:autoRedefine/>
    <w:semiHidden/>
    <w:rsid w:val="005519DE"/>
    <w:pPr>
      <w:ind w:left="1440" w:hanging="240"/>
    </w:pPr>
  </w:style>
  <w:style w:type="paragraph" w:styleId="Index7">
    <w:name w:val="index 7"/>
    <w:basedOn w:val="Normal"/>
    <w:next w:val="Normal"/>
    <w:autoRedefine/>
    <w:semiHidden/>
    <w:rsid w:val="005519DE"/>
    <w:pPr>
      <w:ind w:left="1680" w:hanging="240"/>
    </w:pPr>
  </w:style>
  <w:style w:type="paragraph" w:styleId="Index8">
    <w:name w:val="index 8"/>
    <w:basedOn w:val="Normal"/>
    <w:next w:val="Normal"/>
    <w:autoRedefine/>
    <w:semiHidden/>
    <w:rsid w:val="005519DE"/>
    <w:pPr>
      <w:ind w:left="1920" w:hanging="240"/>
    </w:pPr>
  </w:style>
  <w:style w:type="paragraph" w:styleId="Index9">
    <w:name w:val="index 9"/>
    <w:basedOn w:val="Normal"/>
    <w:next w:val="Normal"/>
    <w:autoRedefine/>
    <w:semiHidden/>
    <w:rsid w:val="005519DE"/>
    <w:pPr>
      <w:ind w:left="2160" w:hanging="240"/>
    </w:pPr>
  </w:style>
  <w:style w:type="paragraph" w:styleId="IndexHeading">
    <w:name w:val="index heading"/>
    <w:basedOn w:val="Normal"/>
    <w:next w:val="Index1"/>
    <w:semiHidden/>
    <w:rsid w:val="005519DE"/>
    <w:rPr>
      <w:rFonts w:cs="Arial"/>
      <w:b/>
      <w:bCs/>
    </w:rPr>
  </w:style>
  <w:style w:type="paragraph" w:styleId="MacroText">
    <w:name w:val="macro"/>
    <w:semiHidden/>
    <w:rsid w:val="005519DE"/>
    <w:pPr>
      <w:keepLines/>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hAnsi="Courier New" w:cs="Courier New"/>
    </w:rPr>
  </w:style>
  <w:style w:type="paragraph" w:styleId="TableofAuthorities">
    <w:name w:val="table of authorities"/>
    <w:basedOn w:val="Normal"/>
    <w:next w:val="Normal"/>
    <w:semiHidden/>
    <w:rsid w:val="005519DE"/>
    <w:pPr>
      <w:ind w:left="240" w:hanging="240"/>
    </w:pPr>
  </w:style>
  <w:style w:type="paragraph" w:styleId="TableofFigures">
    <w:name w:val="table of figures"/>
    <w:basedOn w:val="Normal"/>
    <w:next w:val="Normal"/>
    <w:semiHidden/>
    <w:rsid w:val="005519DE"/>
  </w:style>
  <w:style w:type="paragraph" w:styleId="TOAHeading">
    <w:name w:val="toa heading"/>
    <w:basedOn w:val="Normal"/>
    <w:next w:val="Normal"/>
    <w:semiHidden/>
    <w:rsid w:val="005519DE"/>
    <w:rPr>
      <w:rFonts w:cs="Arial"/>
      <w:b/>
      <w:bCs/>
    </w:rPr>
  </w:style>
  <w:style w:type="paragraph" w:styleId="TOC1">
    <w:name w:val="toc 1"/>
    <w:basedOn w:val="Normal"/>
    <w:next w:val="Normal"/>
    <w:autoRedefine/>
    <w:semiHidden/>
    <w:rsid w:val="005519DE"/>
  </w:style>
  <w:style w:type="paragraph" w:styleId="TOC2">
    <w:name w:val="toc 2"/>
    <w:basedOn w:val="Normal"/>
    <w:next w:val="Normal"/>
    <w:autoRedefine/>
    <w:semiHidden/>
    <w:rsid w:val="005519DE"/>
    <w:pPr>
      <w:ind w:left="240"/>
    </w:pPr>
  </w:style>
  <w:style w:type="paragraph" w:styleId="TOC3">
    <w:name w:val="toc 3"/>
    <w:basedOn w:val="Normal"/>
    <w:next w:val="Normal"/>
    <w:autoRedefine/>
    <w:semiHidden/>
    <w:rsid w:val="005519DE"/>
    <w:pPr>
      <w:ind w:left="480"/>
    </w:pPr>
  </w:style>
  <w:style w:type="paragraph" w:styleId="TOC4">
    <w:name w:val="toc 4"/>
    <w:basedOn w:val="Normal"/>
    <w:next w:val="Normal"/>
    <w:autoRedefine/>
    <w:semiHidden/>
    <w:rsid w:val="005519DE"/>
    <w:pPr>
      <w:ind w:left="720"/>
    </w:pPr>
  </w:style>
  <w:style w:type="paragraph" w:styleId="TOC5">
    <w:name w:val="toc 5"/>
    <w:basedOn w:val="Normal"/>
    <w:next w:val="Normal"/>
    <w:autoRedefine/>
    <w:semiHidden/>
    <w:rsid w:val="005519DE"/>
    <w:pPr>
      <w:ind w:left="960"/>
    </w:pPr>
  </w:style>
  <w:style w:type="paragraph" w:styleId="TOC6">
    <w:name w:val="toc 6"/>
    <w:basedOn w:val="Normal"/>
    <w:next w:val="Normal"/>
    <w:autoRedefine/>
    <w:semiHidden/>
    <w:rsid w:val="005519DE"/>
    <w:pPr>
      <w:ind w:left="1200"/>
    </w:pPr>
  </w:style>
  <w:style w:type="paragraph" w:styleId="TOC7">
    <w:name w:val="toc 7"/>
    <w:basedOn w:val="Normal"/>
    <w:next w:val="Normal"/>
    <w:autoRedefine/>
    <w:semiHidden/>
    <w:rsid w:val="005519DE"/>
    <w:pPr>
      <w:ind w:left="1440"/>
    </w:pPr>
  </w:style>
  <w:style w:type="paragraph" w:styleId="TOC8">
    <w:name w:val="toc 8"/>
    <w:basedOn w:val="Normal"/>
    <w:next w:val="Normal"/>
    <w:autoRedefine/>
    <w:semiHidden/>
    <w:rsid w:val="005519DE"/>
    <w:pPr>
      <w:ind w:left="1680"/>
    </w:pPr>
  </w:style>
  <w:style w:type="paragraph" w:styleId="TOC9">
    <w:name w:val="toc 9"/>
    <w:basedOn w:val="Normal"/>
    <w:next w:val="Normal"/>
    <w:autoRedefine/>
    <w:semiHidden/>
    <w:rsid w:val="005519DE"/>
    <w:pPr>
      <w:ind w:left="1920"/>
    </w:pPr>
  </w:style>
  <w:style w:type="numbering" w:styleId="111111">
    <w:name w:val="Outline List 2"/>
    <w:basedOn w:val="NoList"/>
    <w:semiHidden/>
    <w:rsid w:val="0001669F"/>
    <w:pPr>
      <w:numPr>
        <w:numId w:val="12"/>
      </w:numPr>
    </w:pPr>
  </w:style>
  <w:style w:type="numbering" w:styleId="1ai">
    <w:name w:val="Outline List 1"/>
    <w:basedOn w:val="NoList"/>
    <w:semiHidden/>
    <w:rsid w:val="0001669F"/>
    <w:pPr>
      <w:numPr>
        <w:numId w:val="13"/>
      </w:numPr>
    </w:pPr>
  </w:style>
  <w:style w:type="numbering" w:styleId="ArticleSection">
    <w:name w:val="Outline List 3"/>
    <w:basedOn w:val="NoList"/>
    <w:semiHidden/>
    <w:rsid w:val="0001669F"/>
    <w:pPr>
      <w:numPr>
        <w:numId w:val="14"/>
      </w:numPr>
    </w:pPr>
  </w:style>
  <w:style w:type="paragraph" w:styleId="BlockText">
    <w:name w:val="Block Text"/>
    <w:basedOn w:val="Normal"/>
    <w:semiHidden/>
    <w:rsid w:val="0001669F"/>
    <w:pPr>
      <w:ind w:left="1440" w:right="1440"/>
    </w:pPr>
  </w:style>
  <w:style w:type="paragraph" w:styleId="BodyText">
    <w:name w:val="Body Text"/>
    <w:basedOn w:val="Normal"/>
    <w:semiHidden/>
    <w:rsid w:val="0001669F"/>
  </w:style>
  <w:style w:type="paragraph" w:styleId="BodyText2">
    <w:name w:val="Body Text 2"/>
    <w:basedOn w:val="Normal"/>
    <w:semiHidden/>
    <w:rsid w:val="0001669F"/>
    <w:pPr>
      <w:spacing w:line="480" w:lineRule="auto"/>
    </w:pPr>
  </w:style>
  <w:style w:type="paragraph" w:styleId="BodyText3">
    <w:name w:val="Body Text 3"/>
    <w:basedOn w:val="Normal"/>
    <w:semiHidden/>
    <w:rsid w:val="0001669F"/>
    <w:rPr>
      <w:sz w:val="16"/>
      <w:szCs w:val="16"/>
    </w:rPr>
  </w:style>
  <w:style w:type="paragraph" w:styleId="BodyTextFirstIndent">
    <w:name w:val="Body Text First Indent"/>
    <w:basedOn w:val="BodyText"/>
    <w:semiHidden/>
    <w:rsid w:val="0001669F"/>
    <w:pPr>
      <w:ind w:firstLine="210"/>
    </w:pPr>
  </w:style>
  <w:style w:type="paragraph" w:styleId="BodyTextIndent">
    <w:name w:val="Body Text Indent"/>
    <w:basedOn w:val="Normal"/>
    <w:semiHidden/>
    <w:rsid w:val="0001669F"/>
    <w:pPr>
      <w:ind w:left="283"/>
    </w:pPr>
  </w:style>
  <w:style w:type="paragraph" w:styleId="BodyTextFirstIndent2">
    <w:name w:val="Body Text First Indent 2"/>
    <w:basedOn w:val="BodyTextIndent"/>
    <w:semiHidden/>
    <w:rsid w:val="0001669F"/>
    <w:pPr>
      <w:ind w:firstLine="210"/>
    </w:pPr>
  </w:style>
  <w:style w:type="paragraph" w:styleId="BodyTextIndent2">
    <w:name w:val="Body Text Indent 2"/>
    <w:basedOn w:val="Normal"/>
    <w:semiHidden/>
    <w:rsid w:val="0001669F"/>
    <w:pPr>
      <w:spacing w:line="480" w:lineRule="auto"/>
      <w:ind w:left="283"/>
    </w:pPr>
  </w:style>
  <w:style w:type="paragraph" w:styleId="BodyTextIndent3">
    <w:name w:val="Body Text Indent 3"/>
    <w:basedOn w:val="Normal"/>
    <w:semiHidden/>
    <w:rsid w:val="0001669F"/>
    <w:pPr>
      <w:ind w:left="283"/>
    </w:pPr>
    <w:rPr>
      <w:sz w:val="16"/>
      <w:szCs w:val="16"/>
    </w:rPr>
  </w:style>
  <w:style w:type="paragraph" w:styleId="Closing">
    <w:name w:val="Closing"/>
    <w:basedOn w:val="Normal"/>
    <w:semiHidden/>
    <w:rsid w:val="0001669F"/>
    <w:pPr>
      <w:ind w:left="4252"/>
    </w:pPr>
  </w:style>
  <w:style w:type="paragraph" w:styleId="Date">
    <w:name w:val="Date"/>
    <w:basedOn w:val="Normal"/>
    <w:next w:val="Normal"/>
    <w:semiHidden/>
    <w:rsid w:val="0001669F"/>
  </w:style>
  <w:style w:type="paragraph" w:styleId="E-mailSignature">
    <w:name w:val="E-mail Signature"/>
    <w:basedOn w:val="Normal"/>
    <w:semiHidden/>
    <w:rsid w:val="0001669F"/>
  </w:style>
  <w:style w:type="character" w:styleId="Emphasis">
    <w:name w:val="Emphasis"/>
    <w:qFormat/>
    <w:rsid w:val="00553BA4"/>
    <w:rPr>
      <w:i/>
      <w:iCs/>
    </w:rPr>
  </w:style>
  <w:style w:type="paragraph" w:styleId="EnvelopeAddress">
    <w:name w:val="envelope address"/>
    <w:basedOn w:val="Normal"/>
    <w:semiHidden/>
    <w:rsid w:val="0001669F"/>
    <w:pPr>
      <w:framePr w:w="7920" w:h="1980" w:hSpace="180" w:wrap="auto" w:hAnchor="page" w:xAlign="center" w:yAlign="bottom" w:hRule="exact"/>
      <w:ind w:left="2880"/>
    </w:pPr>
    <w:rPr>
      <w:rFonts w:cs="Arial"/>
    </w:rPr>
  </w:style>
  <w:style w:type="paragraph" w:styleId="EnvelopeReturn">
    <w:name w:val="envelope return"/>
    <w:basedOn w:val="Normal"/>
    <w:semiHidden/>
    <w:rsid w:val="0001669F"/>
    <w:rPr>
      <w:rFonts w:cs="Arial"/>
      <w:sz w:val="20"/>
      <w:szCs w:val="20"/>
    </w:rPr>
  </w:style>
  <w:style w:type="character" w:styleId="FollowedHyperlink">
    <w:name w:val="FollowedHyperlink"/>
    <w:semiHidden/>
    <w:rsid w:val="0001669F"/>
    <w:rPr>
      <w:color w:val="800080"/>
      <w:u w:val="single"/>
    </w:rPr>
  </w:style>
  <w:style w:type="character" w:styleId="HTMLAcronym">
    <w:name w:val="HTML Acronym"/>
    <w:basedOn w:val="DefaultParagraphFont"/>
    <w:semiHidden/>
    <w:rsid w:val="0001669F"/>
  </w:style>
  <w:style w:type="paragraph" w:styleId="HTMLAddress">
    <w:name w:val="HTML Address"/>
    <w:basedOn w:val="Normal"/>
    <w:semiHidden/>
    <w:rsid w:val="0001669F"/>
    <w:rPr>
      <w:i/>
      <w:iCs/>
    </w:rPr>
  </w:style>
  <w:style w:type="character" w:styleId="HTMLCite">
    <w:name w:val="HTML Cite"/>
    <w:semiHidden/>
    <w:rsid w:val="0001669F"/>
    <w:rPr>
      <w:i/>
      <w:iCs/>
    </w:rPr>
  </w:style>
  <w:style w:type="character" w:styleId="HTMLCode">
    <w:name w:val="HTML Code"/>
    <w:semiHidden/>
    <w:rsid w:val="0001669F"/>
    <w:rPr>
      <w:rFonts w:ascii="Courier New" w:hAnsi="Courier New" w:cs="Courier New"/>
      <w:sz w:val="20"/>
      <w:szCs w:val="20"/>
    </w:rPr>
  </w:style>
  <w:style w:type="character" w:styleId="HTMLDefinition">
    <w:name w:val="HTML Definition"/>
    <w:semiHidden/>
    <w:rsid w:val="0001669F"/>
    <w:rPr>
      <w:i/>
      <w:iCs/>
    </w:rPr>
  </w:style>
  <w:style w:type="character" w:styleId="HTMLKeyboard">
    <w:name w:val="HTML Keyboard"/>
    <w:semiHidden/>
    <w:rsid w:val="0001669F"/>
    <w:rPr>
      <w:rFonts w:ascii="Courier New" w:hAnsi="Courier New" w:cs="Courier New"/>
      <w:sz w:val="20"/>
      <w:szCs w:val="20"/>
    </w:rPr>
  </w:style>
  <w:style w:type="paragraph" w:styleId="HTMLPreformatted">
    <w:name w:val="HTML Preformatted"/>
    <w:basedOn w:val="Normal"/>
    <w:semiHidden/>
    <w:rsid w:val="0001669F"/>
    <w:rPr>
      <w:rFonts w:ascii="Courier New" w:hAnsi="Courier New" w:cs="Courier New"/>
      <w:sz w:val="20"/>
      <w:szCs w:val="20"/>
    </w:rPr>
  </w:style>
  <w:style w:type="character" w:styleId="HTMLSample">
    <w:name w:val="HTML Sample"/>
    <w:semiHidden/>
    <w:rsid w:val="0001669F"/>
    <w:rPr>
      <w:rFonts w:ascii="Courier New" w:hAnsi="Courier New" w:cs="Courier New"/>
    </w:rPr>
  </w:style>
  <w:style w:type="character" w:styleId="HTMLTypewriter">
    <w:name w:val="HTML Typewriter"/>
    <w:semiHidden/>
    <w:rsid w:val="0001669F"/>
    <w:rPr>
      <w:rFonts w:ascii="Courier New" w:hAnsi="Courier New" w:cs="Courier New"/>
      <w:sz w:val="20"/>
      <w:szCs w:val="20"/>
    </w:rPr>
  </w:style>
  <w:style w:type="character" w:styleId="HTMLVariable">
    <w:name w:val="HTML Variable"/>
    <w:semiHidden/>
    <w:rsid w:val="0001669F"/>
    <w:rPr>
      <w:i/>
      <w:iCs/>
    </w:rPr>
  </w:style>
  <w:style w:type="character" w:styleId="Hyperlink">
    <w:name w:val="Hyperlink"/>
    <w:semiHidden/>
    <w:rsid w:val="0001669F"/>
    <w:rPr>
      <w:color w:val="0000FF"/>
      <w:u w:val="single"/>
    </w:rPr>
  </w:style>
  <w:style w:type="character" w:styleId="LineNumber">
    <w:name w:val="line number"/>
    <w:basedOn w:val="DefaultParagraphFont"/>
    <w:semiHidden/>
    <w:rsid w:val="0001669F"/>
  </w:style>
  <w:style w:type="paragraph" w:styleId="ListBullet">
    <w:name w:val="List Bullet"/>
    <w:basedOn w:val="Normal"/>
    <w:semiHidden/>
    <w:rsid w:val="0001669F"/>
    <w:pPr>
      <w:numPr>
        <w:numId w:val="2"/>
      </w:numPr>
    </w:pPr>
  </w:style>
  <w:style w:type="paragraph" w:styleId="ListBullet2">
    <w:name w:val="List Bullet 2"/>
    <w:basedOn w:val="Normal"/>
    <w:semiHidden/>
    <w:rsid w:val="0001669F"/>
    <w:pPr>
      <w:numPr>
        <w:numId w:val="3"/>
      </w:numPr>
    </w:pPr>
  </w:style>
  <w:style w:type="paragraph" w:styleId="ListBullet3">
    <w:name w:val="List Bullet 3"/>
    <w:basedOn w:val="Normal"/>
    <w:semiHidden/>
    <w:rsid w:val="0001669F"/>
    <w:pPr>
      <w:numPr>
        <w:numId w:val="4"/>
      </w:numPr>
    </w:pPr>
  </w:style>
  <w:style w:type="paragraph" w:styleId="ListBullet4">
    <w:name w:val="List Bullet 4"/>
    <w:basedOn w:val="Normal"/>
    <w:semiHidden/>
    <w:rsid w:val="0001669F"/>
    <w:pPr>
      <w:numPr>
        <w:numId w:val="5"/>
      </w:numPr>
    </w:pPr>
  </w:style>
  <w:style w:type="paragraph" w:styleId="ListBullet5">
    <w:name w:val="List Bullet 5"/>
    <w:basedOn w:val="Normal"/>
    <w:semiHidden/>
    <w:rsid w:val="0001669F"/>
    <w:pPr>
      <w:numPr>
        <w:numId w:val="6"/>
      </w:numPr>
    </w:pPr>
  </w:style>
  <w:style w:type="paragraph" w:styleId="ListContinue">
    <w:name w:val="List Continue"/>
    <w:basedOn w:val="Normal"/>
    <w:semiHidden/>
    <w:rsid w:val="0001669F"/>
    <w:pPr>
      <w:ind w:left="283"/>
    </w:pPr>
  </w:style>
  <w:style w:type="paragraph" w:styleId="ListContinue2">
    <w:name w:val="List Continue 2"/>
    <w:basedOn w:val="Normal"/>
    <w:semiHidden/>
    <w:rsid w:val="0001669F"/>
    <w:pPr>
      <w:ind w:left="566"/>
    </w:pPr>
  </w:style>
  <w:style w:type="paragraph" w:styleId="ListContinue3">
    <w:name w:val="List Continue 3"/>
    <w:basedOn w:val="Normal"/>
    <w:semiHidden/>
    <w:rsid w:val="0001669F"/>
    <w:pPr>
      <w:ind w:left="849"/>
    </w:pPr>
  </w:style>
  <w:style w:type="paragraph" w:styleId="ListContinue4">
    <w:name w:val="List Continue 4"/>
    <w:basedOn w:val="Normal"/>
    <w:semiHidden/>
    <w:rsid w:val="0001669F"/>
    <w:pPr>
      <w:ind w:left="1132"/>
    </w:pPr>
  </w:style>
  <w:style w:type="paragraph" w:styleId="ListContinue5">
    <w:name w:val="List Continue 5"/>
    <w:basedOn w:val="Normal"/>
    <w:semiHidden/>
    <w:rsid w:val="0001669F"/>
    <w:pPr>
      <w:ind w:left="1415"/>
    </w:pPr>
  </w:style>
  <w:style w:type="paragraph" w:styleId="ListNumber">
    <w:name w:val="List Number"/>
    <w:basedOn w:val="Normal"/>
    <w:semiHidden/>
    <w:rsid w:val="0001669F"/>
    <w:pPr>
      <w:numPr>
        <w:numId w:val="7"/>
      </w:numPr>
    </w:pPr>
  </w:style>
  <w:style w:type="paragraph" w:styleId="ListNumber2">
    <w:name w:val="List Number 2"/>
    <w:basedOn w:val="Normal"/>
    <w:semiHidden/>
    <w:rsid w:val="0001669F"/>
    <w:pPr>
      <w:numPr>
        <w:numId w:val="8"/>
      </w:numPr>
    </w:pPr>
  </w:style>
  <w:style w:type="paragraph" w:styleId="ListNumber3">
    <w:name w:val="List Number 3"/>
    <w:basedOn w:val="Normal"/>
    <w:semiHidden/>
    <w:rsid w:val="0001669F"/>
    <w:pPr>
      <w:numPr>
        <w:numId w:val="9"/>
      </w:numPr>
    </w:pPr>
  </w:style>
  <w:style w:type="paragraph" w:styleId="ListNumber4">
    <w:name w:val="List Number 4"/>
    <w:basedOn w:val="Normal"/>
    <w:semiHidden/>
    <w:rsid w:val="0001669F"/>
    <w:pPr>
      <w:numPr>
        <w:numId w:val="10"/>
      </w:numPr>
    </w:pPr>
  </w:style>
  <w:style w:type="paragraph" w:styleId="ListNumber5">
    <w:name w:val="List Number 5"/>
    <w:basedOn w:val="Normal"/>
    <w:semiHidden/>
    <w:rsid w:val="0001669F"/>
    <w:pPr>
      <w:numPr>
        <w:numId w:val="11"/>
      </w:numPr>
    </w:pPr>
  </w:style>
  <w:style w:type="paragraph" w:styleId="MessageHeader">
    <w:name w:val="Message Header"/>
    <w:basedOn w:val="Normal"/>
    <w:semiHidden/>
    <w:rsid w:val="0001669F"/>
    <w:pPr>
      <w:pBdr>
        <w:top w:val="single" w:color="auto" w:sz="6" w:space="1"/>
        <w:left w:val="single" w:color="auto" w:sz="6" w:space="1"/>
        <w:bottom w:val="single" w:color="auto" w:sz="6" w:space="1"/>
        <w:right w:val="single" w:color="auto" w:sz="6" w:space="1"/>
      </w:pBdr>
      <w:shd w:val="pct20" w:color="auto" w:fill="auto"/>
      <w:ind w:left="1134" w:hanging="1134"/>
    </w:pPr>
    <w:rPr>
      <w:rFonts w:cs="Arial"/>
    </w:rPr>
  </w:style>
  <w:style w:type="paragraph" w:styleId="NormalWeb">
    <w:name w:val="Normal (Web)"/>
    <w:basedOn w:val="Normal"/>
    <w:semiHidden/>
    <w:rsid w:val="0001669F"/>
    <w:rPr>
      <w:rFonts w:ascii="Times New Roman" w:hAnsi="Times New Roman"/>
    </w:rPr>
  </w:style>
  <w:style w:type="paragraph" w:styleId="NormalIndent">
    <w:name w:val="Normal Indent"/>
    <w:basedOn w:val="Normal"/>
    <w:semiHidden/>
    <w:rsid w:val="0001669F"/>
    <w:pPr>
      <w:ind w:left="720"/>
    </w:pPr>
  </w:style>
  <w:style w:type="paragraph" w:styleId="NoteHeading">
    <w:name w:val="Note Heading"/>
    <w:basedOn w:val="Normal"/>
    <w:next w:val="Normal"/>
    <w:semiHidden/>
    <w:rsid w:val="0001669F"/>
  </w:style>
  <w:style w:type="paragraph" w:styleId="PlainText">
    <w:name w:val="Plain Text"/>
    <w:basedOn w:val="Normal"/>
    <w:semiHidden/>
    <w:rsid w:val="0001669F"/>
    <w:rPr>
      <w:rFonts w:ascii="Courier New" w:hAnsi="Courier New" w:cs="Courier New"/>
      <w:sz w:val="20"/>
      <w:szCs w:val="20"/>
    </w:rPr>
  </w:style>
  <w:style w:type="paragraph" w:styleId="Salutation">
    <w:name w:val="Salutation"/>
    <w:basedOn w:val="Normal"/>
    <w:next w:val="Normal"/>
    <w:semiHidden/>
    <w:rsid w:val="0001669F"/>
  </w:style>
  <w:style w:type="paragraph" w:styleId="Signature">
    <w:name w:val="Signature"/>
    <w:basedOn w:val="Normal"/>
    <w:semiHidden/>
    <w:rsid w:val="0001669F"/>
    <w:pPr>
      <w:ind w:left="4252"/>
    </w:pPr>
  </w:style>
  <w:style w:type="character" w:styleId="Strong">
    <w:name w:val="Strong"/>
    <w:qFormat/>
    <w:rsid w:val="00553BA4"/>
    <w:rPr>
      <w:b/>
      <w:bCs/>
    </w:rPr>
  </w:style>
  <w:style w:type="paragraph" w:styleId="Subtitle">
    <w:name w:val="Subtitle"/>
    <w:basedOn w:val="Normal"/>
    <w:qFormat/>
    <w:rsid w:val="00553BA4"/>
    <w:pPr>
      <w:spacing w:after="60"/>
      <w:jc w:val="center"/>
      <w:outlineLvl w:val="1"/>
    </w:pPr>
    <w:rPr>
      <w:rFonts w:cs="Arial"/>
    </w:rPr>
  </w:style>
  <w:style w:type="table" w:styleId="Table3Deffects1">
    <w:name w:val="Table 3D effects 1"/>
    <w:basedOn w:val="TableNormal"/>
    <w:semiHidden/>
    <w:rsid w:val="0001669F"/>
    <w:pPr>
      <w:keepLines/>
      <w:spacing w:before="120" w:after="120"/>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01669F"/>
    <w:pPr>
      <w:keepLines/>
      <w:spacing w:before="120" w:after="120"/>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01669F"/>
    <w:pPr>
      <w:keepLines/>
      <w:spacing w:before="120"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01669F"/>
    <w:pPr>
      <w:keepLines/>
      <w:spacing w:before="120" w:after="120"/>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01669F"/>
    <w:pPr>
      <w:keepLines/>
      <w:spacing w:before="120" w:after="120"/>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01669F"/>
    <w:pPr>
      <w:keepLines/>
      <w:spacing w:before="120" w:after="120"/>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01669F"/>
    <w:pPr>
      <w:keepLines/>
      <w:spacing w:before="120" w:after="120"/>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01669F"/>
    <w:pPr>
      <w:keepLines/>
      <w:spacing w:before="120" w:after="12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01669F"/>
    <w:pPr>
      <w:keepLines/>
      <w:spacing w:before="120" w:after="120"/>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01669F"/>
    <w:pPr>
      <w:keepLines/>
      <w:spacing w:before="120" w:after="120"/>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01669F"/>
    <w:pPr>
      <w:keepLines/>
      <w:spacing w:before="120" w:after="120"/>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01669F"/>
    <w:pPr>
      <w:keepLines/>
      <w:spacing w:before="120" w:after="120"/>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01669F"/>
    <w:pPr>
      <w:keepLines/>
      <w:spacing w:before="120" w:after="120"/>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01669F"/>
    <w:pPr>
      <w:keepLines/>
      <w:spacing w:before="120" w:after="120"/>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1669F"/>
    <w:pPr>
      <w:keepLines/>
      <w:spacing w:before="120" w:after="120"/>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1669F"/>
    <w:pPr>
      <w:keepLines/>
      <w:spacing w:before="120" w:after="120"/>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01669F"/>
    <w:pPr>
      <w:keepLines/>
      <w:spacing w:before="120" w:after="120"/>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semiHidden/>
    <w:rsid w:val="0001669F"/>
    <w:pPr>
      <w:keepLines/>
      <w:spacing w:before="120" w:after="12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rsid w:val="0001669F"/>
    <w:pPr>
      <w:keepLines/>
      <w:spacing w:before="120" w:after="12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01669F"/>
    <w:pPr>
      <w:keepLines/>
      <w:spacing w:before="120" w:after="120"/>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01669F"/>
    <w:pPr>
      <w:keepLines/>
      <w:spacing w:before="120" w:after="120"/>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01669F"/>
    <w:pPr>
      <w:keepLines/>
      <w:spacing w:before="120" w:after="120"/>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01669F"/>
    <w:pPr>
      <w:keepLines/>
      <w:spacing w:before="120" w:after="12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01669F"/>
    <w:pPr>
      <w:keepLines/>
      <w:spacing w:before="120" w:after="120"/>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01669F"/>
    <w:pPr>
      <w:keepLines/>
      <w:spacing w:before="120" w:after="120"/>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01669F"/>
    <w:pPr>
      <w:keepLines/>
      <w:spacing w:before="120" w:after="120"/>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01669F"/>
    <w:pPr>
      <w:keepLines/>
      <w:spacing w:before="120" w:after="120"/>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01669F"/>
    <w:pPr>
      <w:keepLines/>
      <w:spacing w:before="120" w:after="120"/>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01669F"/>
    <w:pPr>
      <w:keepLines/>
      <w:spacing w:before="120" w:after="120"/>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01669F"/>
    <w:pPr>
      <w:keepLines/>
      <w:spacing w:before="120" w:after="120"/>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01669F"/>
    <w:pPr>
      <w:keepLines/>
      <w:spacing w:before="120" w:after="120"/>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01669F"/>
    <w:pPr>
      <w:keepLines/>
      <w:spacing w:before="120" w:after="120"/>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01669F"/>
    <w:pPr>
      <w:keepLines/>
      <w:spacing w:before="120" w:after="120"/>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01669F"/>
    <w:pPr>
      <w:keepLines/>
      <w:spacing w:before="120" w:after="120"/>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01669F"/>
    <w:pPr>
      <w:keepLines/>
      <w:spacing w:before="120" w:after="12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01669F"/>
    <w:pPr>
      <w:keepLines/>
      <w:spacing w:before="120" w:after="120"/>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01669F"/>
    <w:pPr>
      <w:keepLines/>
      <w:spacing w:before="120" w:after="120"/>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01669F"/>
    <w:pPr>
      <w:keepLines/>
      <w:spacing w:before="120" w:after="12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01669F"/>
    <w:pPr>
      <w:keepLines/>
      <w:spacing w:before="120" w:after="120"/>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01669F"/>
    <w:pPr>
      <w:keepLines/>
      <w:spacing w:before="120" w:after="120"/>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01669F"/>
    <w:pPr>
      <w:keepLines/>
      <w:spacing w:before="120" w:after="12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01669F"/>
    <w:pPr>
      <w:keepLines/>
      <w:spacing w:before="120" w:after="120"/>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01669F"/>
    <w:pPr>
      <w:keepLines/>
      <w:spacing w:before="120" w:after="120"/>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01669F"/>
    <w:pPr>
      <w:keepLines/>
      <w:spacing w:before="120" w:after="120"/>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Purpose" w:customStyle="1">
    <w:name w:val="Purpose"/>
    <w:basedOn w:val="Normal"/>
    <w:next w:val="Normal"/>
    <w:rsid w:val="00B15651"/>
    <w:pPr>
      <w:spacing w:after="360"/>
      <w:jc w:val="right"/>
    </w:pPr>
  </w:style>
  <w:style w:type="paragraph" w:styleId="Author" w:customStyle="1">
    <w:name w:val="Author"/>
    <w:basedOn w:val="Normal"/>
    <w:rsid w:val="008E5C26"/>
    <w:pPr>
      <w:spacing w:before="720" w:line="360" w:lineRule="auto"/>
      <w:contextualSpacing/>
    </w:pPr>
  </w:style>
  <w:style w:type="character" w:styleId="PageNumber">
    <w:name w:val="page number"/>
    <w:basedOn w:val="DefaultParagraphFont"/>
    <w:semiHidden/>
    <w:rsid w:val="008E5C26"/>
  </w:style>
  <w:style w:type="paragraph" w:styleId="ListParagraph">
    <w:name w:val="List Paragraph"/>
    <w:basedOn w:val="Normal"/>
    <w:uiPriority w:val="34"/>
    <w:qFormat/>
    <w:rsid w:val="00553BA4"/>
    <w:pPr>
      <w:keepLines w:val="0"/>
      <w:spacing w:before="0" w:after="200" w:line="276" w:lineRule="auto"/>
      <w:ind w:left="720"/>
      <w:contextualSpacing/>
    </w:pPr>
    <w:rPr>
      <w:rFonts w:asciiTheme="minorHAnsi" w:hAnsiTheme="minorHAnsi" w:eastAsiaTheme="minorHAnsi" w:cstheme="minorBidi"/>
      <w:sz w:val="22"/>
      <w:szCs w:val="22"/>
      <w:lang w:eastAsia="en-US"/>
    </w:rPr>
  </w:style>
  <w:style w:type="character" w:styleId="PlaceholderText">
    <w:name w:val="Placeholder Text"/>
    <w:basedOn w:val="DefaultParagraphFont"/>
    <w:uiPriority w:val="99"/>
    <w:semiHidden/>
    <w:rsid w:val="00EC50E4"/>
    <w:rPr>
      <w:color w:val="808080"/>
    </w:rPr>
  </w:style>
  <w:style w:type="character" w:styleId="TitleChar" w:customStyle="1">
    <w:name w:val="Title Char"/>
    <w:basedOn w:val="DefaultParagraphFont"/>
    <w:link w:val="Title"/>
    <w:uiPriority w:val="10"/>
    <w:rsid w:val="000C3BFE"/>
    <w:rPr>
      <w:rFonts w:ascii="Bliss Bold" w:hAnsi="Bliss Bold" w:cs="Arial"/>
      <w:bCs/>
      <w:kern w:val="28"/>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glossaryDocument" Target="glossary/document.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ngz\CUK%20Platform\Co-operatives%20UK%20-%20Docs\Co-operatives%20UK%20Shared\Governance\internal%20governance\Member%20Groups\SubCom%20or%20Mem%20Grp%20Precedent%20Tof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9BC84563B94F34BE11DF82073BA79D"/>
        <w:category>
          <w:name w:val="General"/>
          <w:gallery w:val="placeholder"/>
        </w:category>
        <w:types>
          <w:type w:val="bbPlcHdr"/>
        </w:types>
        <w:behaviors>
          <w:behavior w:val="content"/>
        </w:behaviors>
        <w:guid w:val="{DC8D1BF6-72FD-4C50-8C04-E28131C90D8A}"/>
      </w:docPartPr>
      <w:docPartBody>
        <w:p xmlns:wp14="http://schemas.microsoft.com/office/word/2010/wordml" w:rsidR="00967BE2" w:rsidRDefault="008A37D5" w14:paraId="72EE8D63" wp14:textId="77777777">
          <w:pPr>
            <w:pStyle w:val="B69BC84563B94F34BE11DF82073BA79D"/>
          </w:pPr>
          <w:r w:rsidRPr="00134A7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Bliss Bold">
    <w:panose1 w:val="0200080605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E2"/>
    <w:rsid w:val="00045E45"/>
    <w:rsid w:val="000627B4"/>
    <w:rsid w:val="00351520"/>
    <w:rsid w:val="0071463A"/>
    <w:rsid w:val="00742F12"/>
    <w:rsid w:val="008A37D5"/>
    <w:rsid w:val="00967BE2"/>
    <w:rsid w:val="00981832"/>
    <w:rsid w:val="00AE7CD1"/>
    <w:rsid w:val="00C73C7A"/>
    <w:rsid w:val="00F86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69BC84563B94F34BE11DF82073BA79D">
    <w:name w:val="B69BC84563B94F34BE11DF82073BA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3ea43bf-233c-4d80-bce5-ea105a987b04" xsi:nil="true"/>
    <SharedWithUsers xmlns="fd49c346-39d2-4791-989c-306818076837">
      <UserInfo>
        <DisplayName/>
        <AccountId xsi:nil="true"/>
        <AccountType/>
      </UserInfo>
    </SharedWithUsers>
    <TaxCatchAll xmlns="fd49c346-39d2-4791-989c-306818076837" xsi:nil="true"/>
    <lcf76f155ced4ddcb4097134ff3c332f xmlns="53ea43bf-233c-4d80-bce5-ea105a987b0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8CAF266B3D794EAB13E05F925B7961" ma:contentTypeVersion="15" ma:contentTypeDescription="Create a new document." ma:contentTypeScope="" ma:versionID="b4386c3b2f038de4f9ce09c814385a6e">
  <xsd:schema xmlns:xsd="http://www.w3.org/2001/XMLSchema" xmlns:xs="http://www.w3.org/2001/XMLSchema" xmlns:p="http://schemas.microsoft.com/office/2006/metadata/properties" xmlns:ns2="53ea43bf-233c-4d80-bce5-ea105a987b04" xmlns:ns3="fd49c346-39d2-4791-989c-306818076837" targetNamespace="http://schemas.microsoft.com/office/2006/metadata/properties" ma:root="true" ma:fieldsID="fea312fd5eaa9c7ce6c6bbf629eb37ca" ns2:_="" ns3:_="">
    <xsd:import namespace="53ea43bf-233c-4d80-bce5-ea105a987b04"/>
    <xsd:import namespace="fd49c346-39d2-4791-989c-3068180768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a43bf-233c-4d80-bce5-ea105a987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e367370-a8e3-4535-9d64-2e1bbdde3ff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49c346-39d2-4791-989c-3068180768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74fe523-68c0-4c35-8eb3-0e84ca9c04f3}" ma:internalName="TaxCatchAll" ma:showField="CatchAllData" ma:web="fd49c346-39d2-4791-989c-3068180768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3FD245-FE43-4BF9-BFC2-FF73B60298C9}">
  <ds:schemaRefs>
    <ds:schemaRef ds:uri="http://schemas.microsoft.com/sharepoint/v3/contenttype/forms"/>
  </ds:schemaRefs>
</ds:datastoreItem>
</file>

<file path=customXml/itemProps2.xml><?xml version="1.0" encoding="utf-8"?>
<ds:datastoreItem xmlns:ds="http://schemas.openxmlformats.org/officeDocument/2006/customXml" ds:itemID="{5EA90217-088F-44A2-9A0F-42248F9B434E}">
  <ds:schemaRefs>
    <ds:schemaRef ds:uri="http://schemas.microsoft.com/office/2006/metadata/properties"/>
    <ds:schemaRef ds:uri="http://schemas.microsoft.com/office/infopath/2007/PartnerControls"/>
    <ds:schemaRef ds:uri="53ea43bf-233c-4d80-bce5-ea105a987b04"/>
    <ds:schemaRef ds:uri="fd49c346-39d2-4791-989c-306818076837"/>
  </ds:schemaRefs>
</ds:datastoreItem>
</file>

<file path=customXml/itemProps3.xml><?xml version="1.0" encoding="utf-8"?>
<ds:datastoreItem xmlns:ds="http://schemas.openxmlformats.org/officeDocument/2006/customXml" ds:itemID="{AD326E69-739A-4BB7-A9C7-E246C2B6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a43bf-233c-4d80-bce5-ea105a987b04"/>
    <ds:schemaRef ds:uri="fd49c346-39d2-4791-989c-306818076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SubCom or Mem Grp Precedent TofR</ap:Template>
  <ap:Application>Microsoft Word for the web</ap:Application>
  <ap:DocSecurity>0</ap:DocSecurity>
  <ap:ScaleCrop>false</ap:ScaleCrop>
  <ap:Company>Co-operatives UK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[Insert place name]</dc:title>
  <dc:subject>Paper for Board Meeting</dc:subject>
  <dc:creator>Zena King</dc:creator>
  <dc:description>Header and Footer contain information.</dc:description>
  <lastModifiedBy>Emma Laycock</lastModifiedBy>
  <revision>216</revision>
  <lastPrinted>2015-06-22T11:33:00.0000000Z</lastPrinted>
  <dcterms:created xsi:type="dcterms:W3CDTF">2026-05-22T10:23:00.0000000Z</dcterms:created>
  <dcterms:modified xsi:type="dcterms:W3CDTF">2026-08-12T09:16:39.5730245Z</dcterms:modified>
  <category>Board Papers</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0x010100E18CAF266B3D794EAB13E05F925B7961</vt:lpwstr>
  </property>
  <property fmtid="{D5CDD505-2E9C-101B-9397-08002B2CF9AE}" pid="3" name="Order">
    <vt:r8>131000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